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756" w:rsidRPr="00FA5756" w:rsidRDefault="00FA5756" w:rsidP="00FA5756">
      <w:pPr>
        <w:spacing w:line="360" w:lineRule="auto"/>
        <w:ind w:firstLineChars="200" w:firstLine="803"/>
        <w:jc w:val="center"/>
        <w:rPr>
          <w:b/>
          <w:color w:val="FF0000"/>
          <w:sz w:val="40"/>
          <w:szCs w:val="28"/>
        </w:rPr>
      </w:pPr>
      <w:bookmarkStart w:id="0" w:name="_GoBack"/>
      <w:r w:rsidRPr="00FA5756">
        <w:rPr>
          <w:rFonts w:hint="eastAsia"/>
          <w:b/>
          <w:color w:val="FF0000"/>
          <w:sz w:val="40"/>
          <w:szCs w:val="28"/>
        </w:rPr>
        <w:t>专题</w:t>
      </w:r>
      <w:r w:rsidRPr="00FA5756">
        <w:rPr>
          <w:b/>
          <w:color w:val="FF0000"/>
          <w:sz w:val="40"/>
          <w:szCs w:val="28"/>
        </w:rPr>
        <w:t>22</w:t>
      </w:r>
      <w:r w:rsidRPr="00FA5756">
        <w:rPr>
          <w:rFonts w:hint="eastAsia"/>
          <w:b/>
          <w:color w:val="FF0000"/>
          <w:sz w:val="40"/>
          <w:szCs w:val="28"/>
        </w:rPr>
        <w:t xml:space="preserve"> </w:t>
      </w:r>
      <w:r w:rsidRPr="00FA5756">
        <w:rPr>
          <w:rFonts w:hint="eastAsia"/>
          <w:b/>
          <w:color w:val="FF0000"/>
          <w:sz w:val="40"/>
          <w:szCs w:val="28"/>
        </w:rPr>
        <w:t>电压和电阻</w:t>
      </w:r>
    </w:p>
    <w:bookmarkEnd w:id="0"/>
    <w:p w:rsidR="00FA5756" w:rsidRDefault="00FA5756" w:rsidP="00FA5756">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串并联电路电压的规律</w:t>
      </w:r>
    </w:p>
    <w:p w:rsidR="00FA5756" w:rsidRDefault="00FA5756" w:rsidP="00FA5756">
      <w:pPr>
        <w:spacing w:line="360" w:lineRule="auto"/>
        <w:jc w:val="left"/>
        <w:textAlignment w:val="center"/>
        <w:rPr>
          <w:bCs/>
        </w:rPr>
      </w:pPr>
      <w:r>
        <w:rPr>
          <w:bCs/>
        </w:rPr>
        <w:t>1</w:t>
      </w:r>
      <w:r>
        <w:rPr>
          <w:rFonts w:hint="eastAsia"/>
          <w:bCs/>
        </w:rPr>
        <w:t>．（</w:t>
      </w:r>
      <w:r>
        <w:rPr>
          <w:bCs/>
        </w:rPr>
        <w:t>2021·</w:t>
      </w:r>
      <w:r>
        <w:rPr>
          <w:rFonts w:hint="eastAsia"/>
          <w:bCs/>
        </w:rPr>
        <w:t>安徽安庆市</w:t>
      </w:r>
      <w:r>
        <w:rPr>
          <w:bCs/>
        </w:rPr>
        <w:t>·</w:t>
      </w:r>
      <w:r>
        <w:rPr>
          <w:rFonts w:hint="eastAsia"/>
          <w:bCs/>
        </w:rPr>
        <w:t>九年级期末）如图所示的电路中，电源电压保持不变，闭合开关</w:t>
      </w:r>
      <w:r>
        <w:rPr>
          <w:bCs/>
        </w:rPr>
        <w:t>S</w:t>
      </w:r>
      <w:r>
        <w:rPr>
          <w:rFonts w:hint="eastAsia"/>
          <w:bCs/>
        </w:rPr>
        <w:t>，电流表和电压表正常偏转。如果某时刻电路出现故障，两表的示数都变小了，那么故障原因可能是（　　）</w:t>
      </w:r>
    </w:p>
    <w:p w:rsidR="00FA5756" w:rsidRDefault="00FA5756" w:rsidP="00FA5756">
      <w:pPr>
        <w:spacing w:line="360" w:lineRule="auto"/>
        <w:jc w:val="left"/>
        <w:textAlignment w:val="center"/>
        <w:rPr>
          <w:bCs/>
        </w:rPr>
      </w:pPr>
      <w:r>
        <w:rPr>
          <w:bCs/>
          <w:noProof/>
        </w:rPr>
        <w:drawing>
          <wp:inline distT="0" distB="0" distL="0" distR="0">
            <wp:extent cx="1924685" cy="1201420"/>
            <wp:effectExtent l="0" t="0" r="0" b="0"/>
            <wp:docPr id="195" name="图片 1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4685" cy="1201420"/>
                    </a:xfrm>
                    <a:prstGeom prst="rect">
                      <a:avLst/>
                    </a:prstGeom>
                    <a:noFill/>
                    <a:ln>
                      <a:noFill/>
                    </a:ln>
                  </pic:spPr>
                </pic:pic>
              </a:graphicData>
            </a:graphic>
          </wp:inline>
        </w:drawing>
      </w:r>
    </w:p>
    <w:p w:rsidR="00FA5756" w:rsidRDefault="00FA5756" w:rsidP="00FA5756">
      <w:pPr>
        <w:tabs>
          <w:tab w:val="left" w:pos="2076"/>
          <w:tab w:val="left" w:pos="4153"/>
          <w:tab w:val="left" w:pos="6229"/>
        </w:tabs>
        <w:spacing w:line="360" w:lineRule="auto"/>
        <w:jc w:val="left"/>
        <w:textAlignment w:val="center"/>
        <w:rPr>
          <w:bCs/>
        </w:rPr>
      </w:pPr>
      <w:r>
        <w:rPr>
          <w:bCs/>
        </w:rPr>
        <w:t>A</w:t>
      </w:r>
      <w:r>
        <w:rPr>
          <w:rFonts w:hint="eastAsia"/>
          <w:bCs/>
        </w:rPr>
        <w:t>．电阻</w:t>
      </w:r>
      <w:r>
        <w:rPr>
          <w:bCs/>
          <w:i/>
        </w:rPr>
        <w:t>R</w:t>
      </w:r>
      <w:r>
        <w:rPr>
          <w:bCs/>
          <w:vertAlign w:val="subscript"/>
        </w:rPr>
        <w:t>1</w:t>
      </w:r>
      <w:r>
        <w:rPr>
          <w:rFonts w:hint="eastAsia"/>
          <w:bCs/>
        </w:rPr>
        <w:t>短路</w:t>
      </w:r>
      <w:r>
        <w:rPr>
          <w:bCs/>
        </w:rPr>
        <w:tab/>
        <w:t>B</w:t>
      </w:r>
      <w:r>
        <w:rPr>
          <w:rFonts w:hint="eastAsia"/>
          <w:bCs/>
        </w:rPr>
        <w:t>．电阻</w:t>
      </w:r>
      <w:r>
        <w:rPr>
          <w:bCs/>
          <w:i/>
        </w:rPr>
        <w:t>R</w:t>
      </w:r>
      <w:r>
        <w:rPr>
          <w:bCs/>
          <w:vertAlign w:val="subscript"/>
        </w:rPr>
        <w:t>1</w:t>
      </w:r>
      <w:r>
        <w:rPr>
          <w:rFonts w:hint="eastAsia"/>
          <w:bCs/>
        </w:rPr>
        <w:t>断路</w:t>
      </w:r>
      <w:r>
        <w:rPr>
          <w:bCs/>
        </w:rPr>
        <w:tab/>
        <w:t>C</w:t>
      </w:r>
      <w:r>
        <w:rPr>
          <w:rFonts w:hint="eastAsia"/>
          <w:bCs/>
        </w:rPr>
        <w:t>．电阻</w:t>
      </w:r>
      <w:r>
        <w:rPr>
          <w:bCs/>
          <w:i/>
        </w:rPr>
        <w:t>R</w:t>
      </w:r>
      <w:r>
        <w:rPr>
          <w:bCs/>
          <w:vertAlign w:val="subscript"/>
        </w:rPr>
        <w:t>2</w:t>
      </w:r>
      <w:r>
        <w:rPr>
          <w:rFonts w:hint="eastAsia"/>
          <w:bCs/>
        </w:rPr>
        <w:t>短路</w:t>
      </w:r>
      <w:r>
        <w:rPr>
          <w:bCs/>
        </w:rPr>
        <w:tab/>
        <w:t>D</w:t>
      </w:r>
      <w:r>
        <w:rPr>
          <w:rFonts w:hint="eastAsia"/>
          <w:bCs/>
        </w:rPr>
        <w:t>．电阻</w:t>
      </w:r>
      <w:r>
        <w:rPr>
          <w:bCs/>
          <w:i/>
        </w:rPr>
        <w:t>R</w:t>
      </w:r>
      <w:r>
        <w:rPr>
          <w:bCs/>
          <w:vertAlign w:val="subscript"/>
        </w:rPr>
        <w:t>2</w:t>
      </w:r>
      <w:r>
        <w:rPr>
          <w:rFonts w:hint="eastAsia"/>
          <w:bCs/>
        </w:rPr>
        <w:t>断路</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D</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由图可知，电阻</w:t>
      </w:r>
      <w:r>
        <w:rPr>
          <w:bCs/>
          <w:i/>
          <w:color w:val="FF0000"/>
        </w:rPr>
        <w:t>R</w:t>
      </w:r>
      <w:r>
        <w:rPr>
          <w:bCs/>
          <w:color w:val="FF0000"/>
          <w:vertAlign w:val="subscript"/>
        </w:rPr>
        <w:t>1</w:t>
      </w:r>
      <w:r>
        <w:rPr>
          <w:rFonts w:hint="eastAsia"/>
          <w:bCs/>
          <w:color w:val="FF0000"/>
        </w:rPr>
        <w:t>、</w:t>
      </w:r>
      <w:r>
        <w:rPr>
          <w:bCs/>
          <w:i/>
          <w:color w:val="FF0000"/>
        </w:rPr>
        <w:t>R</w:t>
      </w:r>
      <w:r>
        <w:rPr>
          <w:bCs/>
          <w:color w:val="FF0000"/>
          <w:vertAlign w:val="subscript"/>
        </w:rPr>
        <w:t>2</w:t>
      </w:r>
      <w:r>
        <w:rPr>
          <w:rFonts w:hint="eastAsia"/>
          <w:bCs/>
          <w:color w:val="FF0000"/>
        </w:rPr>
        <w:t>串联，电压表测量</w:t>
      </w:r>
      <w:r>
        <w:rPr>
          <w:bCs/>
          <w:i/>
          <w:color w:val="FF0000"/>
        </w:rPr>
        <w:t>R</w:t>
      </w:r>
      <w:r>
        <w:rPr>
          <w:bCs/>
          <w:color w:val="FF0000"/>
          <w:vertAlign w:val="subscript"/>
        </w:rPr>
        <w:t>1</w:t>
      </w:r>
      <w:r>
        <w:rPr>
          <w:rFonts w:hint="eastAsia"/>
          <w:bCs/>
          <w:color w:val="FF0000"/>
        </w:rPr>
        <w:t>两端的电压，电流表测量电路中的电流。</w:t>
      </w:r>
    </w:p>
    <w:p w:rsidR="00FA5756" w:rsidRDefault="00FA5756" w:rsidP="00FA5756">
      <w:pPr>
        <w:spacing w:line="360" w:lineRule="auto"/>
        <w:jc w:val="left"/>
        <w:textAlignment w:val="center"/>
        <w:rPr>
          <w:bCs/>
          <w:color w:val="FF0000"/>
        </w:rPr>
      </w:pPr>
      <w:r>
        <w:rPr>
          <w:bCs/>
          <w:color w:val="FF0000"/>
        </w:rPr>
        <w:t>A</w:t>
      </w:r>
      <w:r>
        <w:rPr>
          <w:rFonts w:hint="eastAsia"/>
          <w:bCs/>
          <w:color w:val="FF0000"/>
        </w:rPr>
        <w:t>．若电阻</w:t>
      </w:r>
      <w:r>
        <w:rPr>
          <w:bCs/>
          <w:i/>
          <w:color w:val="FF0000"/>
        </w:rPr>
        <w:t>R</w:t>
      </w:r>
      <w:r>
        <w:rPr>
          <w:bCs/>
          <w:color w:val="FF0000"/>
          <w:vertAlign w:val="subscript"/>
        </w:rPr>
        <w:t>1</w:t>
      </w:r>
      <w:r>
        <w:rPr>
          <w:rFonts w:hint="eastAsia"/>
          <w:bCs/>
          <w:color w:val="FF0000"/>
        </w:rPr>
        <w:t>短路，则电阻</w:t>
      </w:r>
      <w:r>
        <w:rPr>
          <w:bCs/>
          <w:i/>
          <w:color w:val="FF0000"/>
        </w:rPr>
        <w:t>R</w:t>
      </w:r>
      <w:r>
        <w:rPr>
          <w:bCs/>
          <w:color w:val="FF0000"/>
          <w:vertAlign w:val="subscript"/>
        </w:rPr>
        <w:t>1</w:t>
      </w:r>
      <w:r>
        <w:rPr>
          <w:rFonts w:hint="eastAsia"/>
          <w:bCs/>
          <w:color w:val="FF0000"/>
        </w:rPr>
        <w:t>两端的电压为零，即电压表示数变为零，由于电路中电阻变小，电流变大，即电流表示数变大，故</w:t>
      </w:r>
      <w:r>
        <w:rPr>
          <w:bCs/>
          <w:color w:val="FF0000"/>
        </w:rPr>
        <w:t>A</w:t>
      </w:r>
      <w:r>
        <w:rPr>
          <w:rFonts w:hint="eastAsia"/>
          <w:bCs/>
          <w:color w:val="FF0000"/>
        </w:rPr>
        <w:t>不符合题意；</w:t>
      </w:r>
    </w:p>
    <w:p w:rsidR="00FA5756" w:rsidRDefault="00FA5756" w:rsidP="00FA5756">
      <w:pPr>
        <w:spacing w:line="360" w:lineRule="auto"/>
        <w:jc w:val="left"/>
        <w:textAlignment w:val="center"/>
        <w:rPr>
          <w:bCs/>
          <w:color w:val="FF0000"/>
        </w:rPr>
      </w:pPr>
      <w:r>
        <w:rPr>
          <w:bCs/>
          <w:color w:val="FF0000"/>
        </w:rPr>
        <w:t>B</w:t>
      </w:r>
      <w:r>
        <w:rPr>
          <w:rFonts w:hint="eastAsia"/>
          <w:bCs/>
          <w:color w:val="FF0000"/>
        </w:rPr>
        <w:t>．若电阻</w:t>
      </w:r>
      <w:r>
        <w:rPr>
          <w:bCs/>
          <w:i/>
          <w:color w:val="FF0000"/>
        </w:rPr>
        <w:t>R</w:t>
      </w:r>
      <w:r>
        <w:rPr>
          <w:bCs/>
          <w:color w:val="FF0000"/>
          <w:vertAlign w:val="subscript"/>
        </w:rPr>
        <w:t>1</w:t>
      </w:r>
      <w:r>
        <w:rPr>
          <w:rFonts w:hint="eastAsia"/>
          <w:bCs/>
          <w:color w:val="FF0000"/>
        </w:rPr>
        <w:t>断路，电流表示数变为零，电压表与</w:t>
      </w:r>
      <w:r>
        <w:rPr>
          <w:bCs/>
          <w:i/>
          <w:color w:val="FF0000"/>
        </w:rPr>
        <w:t>R</w:t>
      </w:r>
      <w:r>
        <w:rPr>
          <w:bCs/>
          <w:color w:val="FF0000"/>
          <w:vertAlign w:val="subscript"/>
        </w:rPr>
        <w:t>2</w:t>
      </w:r>
      <w:r>
        <w:rPr>
          <w:rFonts w:hint="eastAsia"/>
          <w:bCs/>
          <w:color w:val="FF0000"/>
        </w:rPr>
        <w:t>串联接入电路，此时电压表测电源电压，电压表示数将变大，故</w:t>
      </w:r>
      <w:r>
        <w:rPr>
          <w:bCs/>
          <w:color w:val="FF0000"/>
        </w:rPr>
        <w:t>B</w:t>
      </w:r>
      <w:r>
        <w:rPr>
          <w:rFonts w:hint="eastAsia"/>
          <w:bCs/>
          <w:color w:val="FF0000"/>
        </w:rPr>
        <w:t>不符合题意；</w:t>
      </w:r>
    </w:p>
    <w:p w:rsidR="00FA5756" w:rsidRDefault="00FA5756" w:rsidP="00FA5756">
      <w:pPr>
        <w:spacing w:line="360" w:lineRule="auto"/>
        <w:jc w:val="left"/>
        <w:textAlignment w:val="center"/>
        <w:rPr>
          <w:bCs/>
          <w:color w:val="FF0000"/>
        </w:rPr>
      </w:pPr>
      <w:r>
        <w:rPr>
          <w:bCs/>
          <w:color w:val="FF0000"/>
        </w:rPr>
        <w:t>C</w:t>
      </w:r>
      <w:r>
        <w:rPr>
          <w:rFonts w:hint="eastAsia"/>
          <w:bCs/>
          <w:color w:val="FF0000"/>
        </w:rPr>
        <w:t>．若电阻</w:t>
      </w:r>
      <w:r>
        <w:rPr>
          <w:bCs/>
          <w:i/>
          <w:color w:val="FF0000"/>
        </w:rPr>
        <w:t>R</w:t>
      </w:r>
      <w:r>
        <w:rPr>
          <w:bCs/>
          <w:color w:val="FF0000"/>
          <w:vertAlign w:val="subscript"/>
        </w:rPr>
        <w:t>2</w:t>
      </w:r>
      <w:r>
        <w:rPr>
          <w:rFonts w:hint="eastAsia"/>
          <w:bCs/>
          <w:color w:val="FF0000"/>
        </w:rPr>
        <w:t>短路，电路为</w:t>
      </w:r>
      <w:r>
        <w:rPr>
          <w:bCs/>
          <w:i/>
          <w:color w:val="FF0000"/>
        </w:rPr>
        <w:t>R</w:t>
      </w:r>
      <w:r>
        <w:rPr>
          <w:bCs/>
          <w:color w:val="FF0000"/>
          <w:vertAlign w:val="subscript"/>
        </w:rPr>
        <w:t>1</w:t>
      </w:r>
      <w:r>
        <w:rPr>
          <w:rFonts w:hint="eastAsia"/>
          <w:bCs/>
          <w:color w:val="FF0000"/>
        </w:rPr>
        <w:t>的简单电路，电路中电阻变小，电流变大，即电流表示数变大，此时电压表测电源电压（电压表示数变大），所以两表的示数都变大，故</w:t>
      </w:r>
      <w:r>
        <w:rPr>
          <w:bCs/>
          <w:color w:val="FF0000"/>
        </w:rPr>
        <w:t>C</w:t>
      </w:r>
      <w:r>
        <w:rPr>
          <w:rFonts w:hint="eastAsia"/>
          <w:bCs/>
          <w:color w:val="FF0000"/>
        </w:rPr>
        <w:t>不符合题意；</w:t>
      </w:r>
    </w:p>
    <w:p w:rsidR="00FA5756" w:rsidRDefault="00FA5756" w:rsidP="00FA5756">
      <w:pPr>
        <w:spacing w:line="360" w:lineRule="auto"/>
        <w:jc w:val="left"/>
        <w:textAlignment w:val="center"/>
        <w:rPr>
          <w:bCs/>
          <w:color w:val="FF0000"/>
        </w:rPr>
      </w:pPr>
      <w:r>
        <w:rPr>
          <w:bCs/>
          <w:color w:val="FF0000"/>
        </w:rPr>
        <w:t>D</w:t>
      </w:r>
      <w:r>
        <w:rPr>
          <w:rFonts w:hint="eastAsia"/>
          <w:bCs/>
          <w:color w:val="FF0000"/>
        </w:rPr>
        <w:t>．若电阻</w:t>
      </w:r>
      <w:r>
        <w:rPr>
          <w:bCs/>
          <w:i/>
          <w:color w:val="FF0000"/>
        </w:rPr>
        <w:t>R</w:t>
      </w:r>
      <w:r>
        <w:rPr>
          <w:bCs/>
          <w:color w:val="FF0000"/>
          <w:vertAlign w:val="subscript"/>
        </w:rPr>
        <w:t>2</w:t>
      </w:r>
      <w:r>
        <w:rPr>
          <w:rFonts w:hint="eastAsia"/>
          <w:bCs/>
          <w:color w:val="FF0000"/>
        </w:rPr>
        <w:t>断路，电阻</w:t>
      </w:r>
      <w:r>
        <w:rPr>
          <w:bCs/>
          <w:i/>
          <w:color w:val="FF0000"/>
        </w:rPr>
        <w:t>R</w:t>
      </w:r>
      <w:r>
        <w:rPr>
          <w:bCs/>
          <w:color w:val="FF0000"/>
          <w:vertAlign w:val="subscript"/>
        </w:rPr>
        <w:t>1</w:t>
      </w:r>
      <w:r>
        <w:rPr>
          <w:rFonts w:hint="eastAsia"/>
          <w:bCs/>
          <w:color w:val="FF0000"/>
        </w:rPr>
        <w:t>、电压表、电流表都没有接入电路，则两表示数均为零，即两表的示数都变小，故</w:t>
      </w:r>
      <w:r>
        <w:rPr>
          <w:bCs/>
          <w:color w:val="FF0000"/>
        </w:rPr>
        <w:t>D</w:t>
      </w:r>
      <w:r>
        <w:rPr>
          <w:rFonts w:hint="eastAsia"/>
          <w:bCs/>
          <w:color w:val="FF0000"/>
        </w:rPr>
        <w:t>符合题意。</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FA5756" w:rsidRDefault="00FA5756" w:rsidP="00FA5756">
      <w:pPr>
        <w:spacing w:line="360" w:lineRule="auto"/>
        <w:jc w:val="left"/>
        <w:textAlignment w:val="center"/>
        <w:rPr>
          <w:bCs/>
        </w:rPr>
      </w:pPr>
      <w:r>
        <w:rPr>
          <w:bCs/>
        </w:rPr>
        <w:t>2</w:t>
      </w:r>
      <w:r>
        <w:rPr>
          <w:rFonts w:hint="eastAsia"/>
          <w:bCs/>
        </w:rPr>
        <w:t>．（</w:t>
      </w:r>
      <w:r>
        <w:rPr>
          <w:bCs/>
        </w:rPr>
        <w:t>2021·</w:t>
      </w:r>
      <w:r>
        <w:rPr>
          <w:rFonts w:hint="eastAsia"/>
          <w:bCs/>
        </w:rPr>
        <w:t>安徽淮北市</w:t>
      </w:r>
      <w:r>
        <w:rPr>
          <w:bCs/>
        </w:rPr>
        <w:t>·</w:t>
      </w:r>
      <w:r>
        <w:rPr>
          <w:rFonts w:hint="eastAsia"/>
          <w:bCs/>
        </w:rPr>
        <w:t>九年级期末）小明连接了如图所示的电路，下列对电路的分析错误的是（　　）</w:t>
      </w:r>
    </w:p>
    <w:p w:rsidR="00FA5756" w:rsidRDefault="00FA5756" w:rsidP="00FA5756">
      <w:pPr>
        <w:spacing w:line="360" w:lineRule="auto"/>
        <w:jc w:val="left"/>
        <w:textAlignment w:val="center"/>
        <w:rPr>
          <w:bCs/>
        </w:rPr>
      </w:pPr>
      <w:r>
        <w:rPr>
          <w:bCs/>
          <w:noProof/>
        </w:rPr>
        <w:lastRenderedPageBreak/>
        <w:drawing>
          <wp:inline distT="0" distB="0" distL="0" distR="0">
            <wp:extent cx="2562225" cy="1743710"/>
            <wp:effectExtent l="0" t="0" r="9525" b="8890"/>
            <wp:docPr id="194" name="图片 1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1743710"/>
                    </a:xfrm>
                    <a:prstGeom prst="rect">
                      <a:avLst/>
                    </a:prstGeom>
                    <a:noFill/>
                    <a:ln>
                      <a:noFill/>
                    </a:ln>
                  </pic:spPr>
                </pic:pic>
              </a:graphicData>
            </a:graphic>
          </wp:inline>
        </w:drawing>
      </w:r>
    </w:p>
    <w:p w:rsidR="00FA5756" w:rsidRDefault="00FA5756" w:rsidP="00FA5756">
      <w:pPr>
        <w:tabs>
          <w:tab w:val="left" w:pos="4153"/>
        </w:tabs>
        <w:spacing w:line="360" w:lineRule="auto"/>
        <w:jc w:val="left"/>
        <w:textAlignment w:val="center"/>
        <w:rPr>
          <w:bCs/>
        </w:rPr>
      </w:pPr>
      <w:r>
        <w:rPr>
          <w:bCs/>
        </w:rPr>
        <w:t>A</w:t>
      </w:r>
      <w:r>
        <w:rPr>
          <w:rFonts w:hint="eastAsia"/>
          <w:bCs/>
        </w:rPr>
        <w:t>．</w:t>
      </w:r>
      <w:r>
        <w:rPr>
          <w:bCs/>
        </w:rPr>
        <w:object w:dxaOrig="28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4" o:spid="_x0000_i1025" type="#_x0000_t75" alt="eqId11d9ec222e54482d81543aac8c1468bd" style="width:14.25pt;height:18pt;mso-wrap-style:square;mso-position-horizontal-relative:page;mso-position-vertical-relative:page" o:ole="">
            <v:imagedata r:id="rId9" o:title="eqId11d9ec222e54482d81543aac8c1468bd"/>
          </v:shape>
          <o:OLEObject Type="Embed" ProgID="Equation.DSMT4" ShapeID="对象 144" DrawAspect="Content" ObjectID="_1677216804" r:id="rId10"/>
        </w:object>
      </w:r>
      <w:r>
        <w:rPr>
          <w:rFonts w:hint="eastAsia"/>
          <w:bCs/>
        </w:rPr>
        <w:t>与</w:t>
      </w:r>
      <w:r>
        <w:rPr>
          <w:bCs/>
        </w:rPr>
        <w:object w:dxaOrig="300" w:dyaOrig="360">
          <v:shape id="对象 145" o:spid="_x0000_i1026" type="#_x0000_t75" alt="eqIddb269dd05adf431bb8dbfdf1ed678494" style="width:15pt;height:18pt;mso-wrap-style:square;mso-position-horizontal-relative:page;mso-position-vertical-relative:page" o:ole="">
            <v:imagedata r:id="rId11" o:title="eqIddb269dd05adf431bb8dbfdf1ed678494"/>
          </v:shape>
          <o:OLEObject Type="Embed" ProgID="Equation.DSMT4" ShapeID="对象 145" DrawAspect="Content" ObjectID="_1677216805" r:id="rId12"/>
        </w:object>
      </w:r>
      <w:r>
        <w:rPr>
          <w:rFonts w:hint="eastAsia"/>
          <w:bCs/>
        </w:rPr>
        <w:t>并联</w:t>
      </w:r>
      <w:r>
        <w:rPr>
          <w:bCs/>
        </w:rPr>
        <w:tab/>
        <w:t>B</w:t>
      </w:r>
      <w:r>
        <w:rPr>
          <w:rFonts w:hint="eastAsia"/>
          <w:bCs/>
        </w:rPr>
        <w:t>．电流表</w:t>
      </w:r>
      <w:r>
        <w:rPr>
          <w:bCs/>
        </w:rPr>
        <w:object w:dxaOrig="330" w:dyaOrig="360">
          <v:shape id="对象 146" o:spid="_x0000_i1027" type="#_x0000_t75" alt="eqId88608ad4313e407eac7af2d6753d302b" style="width:16.5pt;height:18pt;mso-wrap-style:square;mso-position-horizontal-relative:page;mso-position-vertical-relative:page" o:ole="">
            <v:imagedata r:id="rId13" o:title="eqId88608ad4313e407eac7af2d6753d302b"/>
          </v:shape>
          <o:OLEObject Type="Embed" ProgID="Equation.DSMT4" ShapeID="对象 146" DrawAspect="Content" ObjectID="_1677216806" r:id="rId14"/>
        </w:object>
      </w:r>
      <w:r>
        <w:rPr>
          <w:rFonts w:hint="eastAsia"/>
          <w:bCs/>
        </w:rPr>
        <w:t>测量的是</w:t>
      </w:r>
      <w:r>
        <w:rPr>
          <w:bCs/>
        </w:rPr>
        <w:object w:dxaOrig="300" w:dyaOrig="360">
          <v:shape id="对象 147" o:spid="_x0000_i1028" type="#_x0000_t75" alt="eqIddb269dd05adf431bb8dbfdf1ed678494" style="width:15pt;height:18pt;mso-wrap-style:square;mso-position-horizontal-relative:page;mso-position-vertical-relative:page" o:ole="">
            <v:imagedata r:id="rId11" o:title="eqIddb269dd05adf431bb8dbfdf1ed678494"/>
          </v:shape>
          <o:OLEObject Type="Embed" ProgID="Equation.DSMT4" ShapeID="对象 147" DrawAspect="Content" ObjectID="_1677216807" r:id="rId15"/>
        </w:object>
      </w:r>
      <w:r>
        <w:rPr>
          <w:rFonts w:hint="eastAsia"/>
          <w:bCs/>
        </w:rPr>
        <w:t>的电流</w:t>
      </w:r>
    </w:p>
    <w:p w:rsidR="00FA5756" w:rsidRDefault="00FA5756" w:rsidP="00FA5756">
      <w:pPr>
        <w:tabs>
          <w:tab w:val="left" w:pos="4153"/>
        </w:tabs>
        <w:spacing w:line="360" w:lineRule="auto"/>
        <w:jc w:val="left"/>
        <w:textAlignment w:val="center"/>
        <w:rPr>
          <w:bCs/>
        </w:rPr>
      </w:pPr>
      <w:r>
        <w:rPr>
          <w:bCs/>
        </w:rPr>
        <w:t>C</w:t>
      </w:r>
      <w:r>
        <w:rPr>
          <w:rFonts w:hint="eastAsia"/>
          <w:bCs/>
        </w:rPr>
        <w:t>．电流表</w:t>
      </w:r>
      <w:r>
        <w:rPr>
          <w:bCs/>
        </w:rPr>
        <w:object w:dxaOrig="345" w:dyaOrig="360">
          <v:shape id="对象 148" o:spid="_x0000_i1029" type="#_x0000_t75" alt="eqId949d7dfa2d774787adddb5c8395f554f" style="width:17.25pt;height:18pt;mso-wrap-style:square;mso-position-horizontal-relative:page;mso-position-vertical-relative:page" o:ole="">
            <v:imagedata r:id="rId16" o:title="eqId949d7dfa2d774787adddb5c8395f554f"/>
          </v:shape>
          <o:OLEObject Type="Embed" ProgID="Equation.DSMT4" ShapeID="对象 148" DrawAspect="Content" ObjectID="_1677216808" r:id="rId17"/>
        </w:object>
      </w:r>
      <w:r>
        <w:rPr>
          <w:rFonts w:hint="eastAsia"/>
          <w:bCs/>
        </w:rPr>
        <w:t>测量的是电路的总电流</w:t>
      </w:r>
      <w:r>
        <w:rPr>
          <w:bCs/>
        </w:rPr>
        <w:tab/>
        <w:t>D</w:t>
      </w:r>
      <w:r>
        <w:rPr>
          <w:rFonts w:hint="eastAsia"/>
          <w:bCs/>
        </w:rPr>
        <w:t>．电压表</w:t>
      </w:r>
      <w:r>
        <w:rPr>
          <w:bCs/>
        </w:rPr>
        <w:t>V</w:t>
      </w:r>
      <w:r>
        <w:rPr>
          <w:rFonts w:hint="eastAsia"/>
          <w:bCs/>
        </w:rPr>
        <w:t>只能测出</w:t>
      </w:r>
      <w:r>
        <w:rPr>
          <w:bCs/>
        </w:rPr>
        <w:object w:dxaOrig="285" w:dyaOrig="360">
          <v:shape id="对象 149" o:spid="_x0000_i1030" type="#_x0000_t75" alt="eqId11d9ec222e54482d81543aac8c1468bd" style="width:14.25pt;height:18pt;mso-wrap-style:square;mso-position-horizontal-relative:page;mso-position-vertical-relative:page" o:ole="">
            <v:imagedata r:id="rId9" o:title="eqId11d9ec222e54482d81543aac8c1468bd"/>
          </v:shape>
          <o:OLEObject Type="Embed" ProgID="Equation.DSMT4" ShapeID="对象 149" DrawAspect="Content" ObjectID="_1677216809" r:id="rId18"/>
        </w:object>
      </w:r>
      <w:r>
        <w:rPr>
          <w:rFonts w:hint="eastAsia"/>
          <w:bCs/>
        </w:rPr>
        <w:t>的电压</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D</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bCs/>
          <w:color w:val="FF0000"/>
        </w:rPr>
        <w:t>A</w:t>
      </w:r>
      <w:r>
        <w:rPr>
          <w:rFonts w:hint="eastAsia"/>
          <w:bCs/>
          <w:color w:val="FF0000"/>
        </w:rPr>
        <w:t>．如图将电压表去掉，电流表当导线，有两条支路，且各个支路一个灯泡，故两灯泡并联，故</w:t>
      </w:r>
      <w:r>
        <w:rPr>
          <w:bCs/>
          <w:color w:val="FF0000"/>
        </w:rPr>
        <w:t>A</w:t>
      </w:r>
      <w:r>
        <w:rPr>
          <w:rFonts w:hint="eastAsia"/>
          <w:bCs/>
          <w:color w:val="FF0000"/>
        </w:rPr>
        <w:t>选项正确，</w:t>
      </w:r>
      <w:r>
        <w:rPr>
          <w:bCs/>
          <w:color w:val="FF0000"/>
        </w:rPr>
        <w:t xml:space="preserve"> A</w:t>
      </w:r>
      <w:r>
        <w:rPr>
          <w:rFonts w:hint="eastAsia"/>
          <w:bCs/>
          <w:color w:val="FF0000"/>
        </w:rPr>
        <w:t>选项不符合题意；</w:t>
      </w:r>
    </w:p>
    <w:p w:rsidR="00FA5756" w:rsidRDefault="00FA5756" w:rsidP="00FA5756">
      <w:pPr>
        <w:spacing w:line="360" w:lineRule="auto"/>
        <w:jc w:val="left"/>
        <w:textAlignment w:val="center"/>
        <w:rPr>
          <w:bCs/>
          <w:color w:val="FF0000"/>
        </w:rPr>
      </w:pPr>
      <w:r>
        <w:rPr>
          <w:bCs/>
          <w:color w:val="FF0000"/>
        </w:rPr>
        <w:t>B</w:t>
      </w:r>
      <w:r>
        <w:rPr>
          <w:rFonts w:hint="eastAsia"/>
          <w:bCs/>
          <w:color w:val="FF0000"/>
        </w:rPr>
        <w:t>．电流表</w:t>
      </w:r>
      <w:r>
        <w:rPr>
          <w:bCs/>
          <w:color w:val="FF0000"/>
        </w:rPr>
        <w:t xml:space="preserve"> </w:t>
      </w:r>
      <w:r>
        <w:rPr>
          <w:bCs/>
          <w:color w:val="FF0000"/>
        </w:rPr>
        <w:object w:dxaOrig="330" w:dyaOrig="360">
          <v:shape id="对象 150" o:spid="_x0000_i1031" type="#_x0000_t75" alt="eqId88608ad4313e407eac7af2d6753d302b" style="width:16.5pt;height:18pt;mso-wrap-style:square;mso-position-horizontal-relative:page;mso-position-vertical-relative:page" o:ole="">
            <v:imagedata r:id="rId13" o:title="eqId88608ad4313e407eac7af2d6753d302b"/>
          </v:shape>
          <o:OLEObject Type="Embed" ProgID="Equation.DSMT4" ShapeID="对象 150" DrawAspect="Content" ObjectID="_1677216810" r:id="rId19"/>
        </w:object>
      </w:r>
      <w:r>
        <w:rPr>
          <w:rFonts w:hint="eastAsia"/>
          <w:bCs/>
          <w:color w:val="FF0000"/>
        </w:rPr>
        <w:t>在灯泡</w:t>
      </w:r>
      <w:r>
        <w:rPr>
          <w:bCs/>
          <w:color w:val="FF0000"/>
        </w:rPr>
        <w:object w:dxaOrig="300" w:dyaOrig="360">
          <v:shape id="对象 151" o:spid="_x0000_i1032" type="#_x0000_t75" alt="eqIddb269dd05adf431bb8dbfdf1ed678494" style="width:15pt;height:18pt;mso-wrap-style:square;mso-position-horizontal-relative:page;mso-position-vertical-relative:page" o:ole="">
            <v:imagedata r:id="rId11" o:title="eqIddb269dd05adf431bb8dbfdf1ed678494"/>
          </v:shape>
          <o:OLEObject Type="Embed" ProgID="Equation.DSMT4" ShapeID="对象 151" DrawAspect="Content" ObjectID="_1677216811" r:id="rId20"/>
        </w:object>
      </w:r>
      <w:r>
        <w:rPr>
          <w:rFonts w:hint="eastAsia"/>
          <w:bCs/>
          <w:color w:val="FF0000"/>
        </w:rPr>
        <w:t>的支路上，故测的是</w:t>
      </w:r>
      <w:r>
        <w:rPr>
          <w:bCs/>
          <w:color w:val="FF0000"/>
        </w:rPr>
        <w:object w:dxaOrig="300" w:dyaOrig="360">
          <v:shape id="对象 152" o:spid="_x0000_i1033" type="#_x0000_t75" alt="eqIddb269dd05adf431bb8dbfdf1ed678494" style="width:15pt;height:18pt;mso-wrap-style:square;mso-position-horizontal-relative:page;mso-position-vertical-relative:page" o:ole="">
            <v:imagedata r:id="rId11" o:title="eqIddb269dd05adf431bb8dbfdf1ed678494"/>
          </v:shape>
          <o:OLEObject Type="Embed" ProgID="Equation.DSMT4" ShapeID="对象 152" DrawAspect="Content" ObjectID="_1677216812" r:id="rId21"/>
        </w:object>
      </w:r>
      <w:r>
        <w:rPr>
          <w:rFonts w:hint="eastAsia"/>
          <w:bCs/>
          <w:color w:val="FF0000"/>
        </w:rPr>
        <w:t>的电流，故</w:t>
      </w:r>
      <w:r>
        <w:rPr>
          <w:bCs/>
          <w:color w:val="FF0000"/>
        </w:rPr>
        <w:t>B</w:t>
      </w:r>
      <w:r>
        <w:rPr>
          <w:rFonts w:hint="eastAsia"/>
          <w:bCs/>
          <w:color w:val="FF0000"/>
        </w:rPr>
        <w:t>选项正确，故</w:t>
      </w:r>
      <w:r>
        <w:rPr>
          <w:bCs/>
          <w:color w:val="FF0000"/>
        </w:rPr>
        <w:t>B</w:t>
      </w:r>
      <w:r>
        <w:rPr>
          <w:rFonts w:hint="eastAsia"/>
          <w:bCs/>
          <w:color w:val="FF0000"/>
        </w:rPr>
        <w:t>选项不符合题意；</w:t>
      </w:r>
    </w:p>
    <w:p w:rsidR="00FA5756" w:rsidRDefault="00FA5756" w:rsidP="00FA5756">
      <w:pPr>
        <w:spacing w:line="360" w:lineRule="auto"/>
        <w:jc w:val="left"/>
        <w:textAlignment w:val="center"/>
        <w:rPr>
          <w:bCs/>
          <w:color w:val="FF0000"/>
        </w:rPr>
      </w:pPr>
      <w:r>
        <w:rPr>
          <w:bCs/>
          <w:color w:val="FF0000"/>
        </w:rPr>
        <w:t>C</w:t>
      </w:r>
      <w:r>
        <w:rPr>
          <w:rFonts w:hint="eastAsia"/>
          <w:bCs/>
          <w:color w:val="FF0000"/>
        </w:rPr>
        <w:t>．电流表</w:t>
      </w:r>
      <w:r>
        <w:rPr>
          <w:bCs/>
          <w:color w:val="FF0000"/>
        </w:rPr>
        <w:t xml:space="preserve"> </w:t>
      </w:r>
      <w:r>
        <w:rPr>
          <w:bCs/>
          <w:color w:val="FF0000"/>
        </w:rPr>
        <w:object w:dxaOrig="330" w:dyaOrig="360">
          <v:shape id="对象 153" o:spid="_x0000_i1034" type="#_x0000_t75" alt="eqId88608ad4313e407eac7af2d6753d302b" style="width:16.5pt;height:18pt;mso-wrap-style:square;mso-position-horizontal-relative:page;mso-position-vertical-relative:page" o:ole="">
            <v:imagedata r:id="rId13" o:title="eqId88608ad4313e407eac7af2d6753d302b"/>
          </v:shape>
          <o:OLEObject Type="Embed" ProgID="Equation.DSMT4" ShapeID="对象 153" DrawAspect="Content" ObjectID="_1677216813" r:id="rId22"/>
        </w:object>
      </w:r>
      <w:r>
        <w:rPr>
          <w:rFonts w:hint="eastAsia"/>
          <w:bCs/>
          <w:color w:val="FF0000"/>
        </w:rPr>
        <w:t>在灯泡</w:t>
      </w:r>
      <w:r>
        <w:rPr>
          <w:bCs/>
          <w:color w:val="FF0000"/>
        </w:rPr>
        <w:object w:dxaOrig="300" w:dyaOrig="360">
          <v:shape id="对象 154" o:spid="_x0000_i1035" type="#_x0000_t75" alt="eqIddb269dd05adf431bb8dbfdf1ed678494" style="width:15pt;height:18pt;mso-wrap-style:square;mso-position-horizontal-relative:page;mso-position-vertical-relative:page" o:ole="">
            <v:imagedata r:id="rId11" o:title="eqIddb269dd05adf431bb8dbfdf1ed678494"/>
          </v:shape>
          <o:OLEObject Type="Embed" ProgID="Equation.DSMT4" ShapeID="对象 154" DrawAspect="Content" ObjectID="_1677216814" r:id="rId23"/>
        </w:object>
      </w:r>
      <w:r>
        <w:rPr>
          <w:rFonts w:hint="eastAsia"/>
          <w:bCs/>
          <w:color w:val="FF0000"/>
        </w:rPr>
        <w:t>的干路上，电流表</w:t>
      </w:r>
      <w:r>
        <w:rPr>
          <w:bCs/>
          <w:color w:val="FF0000"/>
        </w:rPr>
        <w:object w:dxaOrig="345" w:dyaOrig="360">
          <v:shape id="对象 155" o:spid="_x0000_i1036" type="#_x0000_t75" alt="eqId949d7dfa2d774787adddb5c8395f554f" style="width:17.25pt;height:18pt;mso-wrap-style:square;mso-position-horizontal-relative:page;mso-position-vertical-relative:page" o:ole="">
            <v:imagedata r:id="rId16" o:title="eqId949d7dfa2d774787adddb5c8395f554f"/>
          </v:shape>
          <o:OLEObject Type="Embed" ProgID="Equation.DSMT4" ShapeID="对象 155" DrawAspect="Content" ObjectID="_1677216815" r:id="rId24"/>
        </w:object>
      </w:r>
      <w:r>
        <w:rPr>
          <w:rFonts w:hint="eastAsia"/>
          <w:bCs/>
          <w:color w:val="FF0000"/>
        </w:rPr>
        <w:t>测量的是电路的总电流，故</w:t>
      </w:r>
      <w:r>
        <w:rPr>
          <w:bCs/>
          <w:color w:val="FF0000"/>
        </w:rPr>
        <w:t>C</w:t>
      </w:r>
      <w:r>
        <w:rPr>
          <w:rFonts w:hint="eastAsia"/>
          <w:bCs/>
          <w:color w:val="FF0000"/>
        </w:rPr>
        <w:t>选项正确，</w:t>
      </w:r>
      <w:r>
        <w:rPr>
          <w:bCs/>
          <w:color w:val="FF0000"/>
        </w:rPr>
        <w:t>C</w:t>
      </w:r>
      <w:r>
        <w:rPr>
          <w:rFonts w:hint="eastAsia"/>
          <w:bCs/>
          <w:color w:val="FF0000"/>
        </w:rPr>
        <w:t>选项不符合题意；</w:t>
      </w:r>
    </w:p>
    <w:p w:rsidR="00FA5756" w:rsidRDefault="00FA5756" w:rsidP="00FA5756">
      <w:pPr>
        <w:spacing w:line="360" w:lineRule="auto"/>
        <w:jc w:val="left"/>
        <w:textAlignment w:val="center"/>
        <w:rPr>
          <w:bCs/>
          <w:color w:val="FF0000"/>
        </w:rPr>
      </w:pPr>
      <w:r>
        <w:rPr>
          <w:bCs/>
          <w:color w:val="FF0000"/>
        </w:rPr>
        <w:t>D</w:t>
      </w:r>
      <w:r>
        <w:rPr>
          <w:rFonts w:hint="eastAsia"/>
          <w:bCs/>
          <w:color w:val="FF0000"/>
        </w:rPr>
        <w:t>．并联电路中，各支路两端的电压相等，故</w:t>
      </w:r>
      <w:r>
        <w:rPr>
          <w:bCs/>
          <w:color w:val="FF0000"/>
        </w:rPr>
        <w:t>D</w:t>
      </w:r>
      <w:r>
        <w:rPr>
          <w:rFonts w:hint="eastAsia"/>
          <w:bCs/>
          <w:color w:val="FF0000"/>
        </w:rPr>
        <w:t>选项错误，故</w:t>
      </w:r>
      <w:r>
        <w:rPr>
          <w:bCs/>
          <w:color w:val="FF0000"/>
        </w:rPr>
        <w:t>D</w:t>
      </w:r>
      <w:r>
        <w:rPr>
          <w:rFonts w:hint="eastAsia"/>
          <w:bCs/>
          <w:color w:val="FF0000"/>
        </w:rPr>
        <w:t>选项符合题意。</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FA5756" w:rsidRDefault="00FA5756" w:rsidP="00FA5756">
      <w:pPr>
        <w:spacing w:line="360" w:lineRule="auto"/>
        <w:jc w:val="left"/>
        <w:textAlignment w:val="center"/>
        <w:rPr>
          <w:bCs/>
        </w:rPr>
      </w:pPr>
      <w:r>
        <w:rPr>
          <w:bCs/>
        </w:rPr>
        <w:t>3</w:t>
      </w:r>
      <w:r>
        <w:rPr>
          <w:rFonts w:hint="eastAsia"/>
          <w:bCs/>
        </w:rPr>
        <w:t>．（</w:t>
      </w:r>
      <w:r>
        <w:rPr>
          <w:bCs/>
        </w:rPr>
        <w:t>2021·</w:t>
      </w:r>
      <w:r>
        <w:rPr>
          <w:rFonts w:hint="eastAsia"/>
          <w:bCs/>
        </w:rPr>
        <w:t>安徽阜阳市</w:t>
      </w:r>
      <w:r>
        <w:rPr>
          <w:bCs/>
        </w:rPr>
        <w:t>·</w:t>
      </w:r>
      <w:r>
        <w:rPr>
          <w:rFonts w:hint="eastAsia"/>
          <w:bCs/>
        </w:rPr>
        <w:t>九年级期末）如图所示电路中，电源电压保持不变，当开关</w:t>
      </w:r>
      <w:r>
        <w:rPr>
          <w:bCs/>
        </w:rPr>
        <w:t>S</w:t>
      </w:r>
      <w:r>
        <w:rPr>
          <w:bCs/>
          <w:vertAlign w:val="subscript"/>
        </w:rPr>
        <w:t>1</w:t>
      </w:r>
      <w:r>
        <w:rPr>
          <w:rFonts w:hint="eastAsia"/>
          <w:bCs/>
        </w:rPr>
        <w:t>闭合，</w:t>
      </w:r>
      <w:r>
        <w:rPr>
          <w:bCs/>
        </w:rPr>
        <w:t>S</w:t>
      </w:r>
      <w:r>
        <w:rPr>
          <w:bCs/>
          <w:vertAlign w:val="subscript"/>
        </w:rPr>
        <w:t>2</w:t>
      </w:r>
      <w:r>
        <w:rPr>
          <w:rFonts w:hint="eastAsia"/>
          <w:bCs/>
        </w:rPr>
        <w:t>断开时，电压表的数是</w:t>
      </w:r>
      <w:r>
        <w:rPr>
          <w:bCs/>
        </w:rPr>
        <w:t>5V</w:t>
      </w:r>
      <w:r>
        <w:rPr>
          <w:rFonts w:hint="eastAsia"/>
          <w:bCs/>
        </w:rPr>
        <w:t>，当开关</w:t>
      </w:r>
      <w:r>
        <w:rPr>
          <w:bCs/>
        </w:rPr>
        <w:t>S</w:t>
      </w:r>
      <w:r>
        <w:rPr>
          <w:bCs/>
          <w:vertAlign w:val="subscript"/>
        </w:rPr>
        <w:t>1</w:t>
      </w:r>
      <w:r>
        <w:rPr>
          <w:rFonts w:hint="eastAsia"/>
          <w:bCs/>
        </w:rPr>
        <w:t>断开，</w:t>
      </w:r>
      <w:r>
        <w:rPr>
          <w:bCs/>
        </w:rPr>
        <w:t>S</w:t>
      </w:r>
      <w:r>
        <w:rPr>
          <w:bCs/>
          <w:vertAlign w:val="subscript"/>
        </w:rPr>
        <w:t>2</w:t>
      </w:r>
      <w:r>
        <w:rPr>
          <w:rFonts w:hint="eastAsia"/>
          <w:bCs/>
        </w:rPr>
        <w:t>闭合时，电压表的示数是</w:t>
      </w:r>
      <w:r>
        <w:rPr>
          <w:bCs/>
        </w:rPr>
        <w:t>3V</w:t>
      </w:r>
      <w:r>
        <w:rPr>
          <w:rFonts w:hint="eastAsia"/>
          <w:bCs/>
        </w:rPr>
        <w:t>，则</w:t>
      </w:r>
      <w:r>
        <w:rPr>
          <w:bCs/>
        </w:rPr>
        <w:t>S</w:t>
      </w:r>
      <w:r>
        <w:rPr>
          <w:bCs/>
          <w:vertAlign w:val="subscript"/>
        </w:rPr>
        <w:t>1</w:t>
      </w:r>
      <w:r>
        <w:rPr>
          <w:rFonts w:hint="eastAsia"/>
          <w:bCs/>
        </w:rPr>
        <w:t>，</w:t>
      </w:r>
      <w:r>
        <w:rPr>
          <w:bCs/>
        </w:rPr>
        <w:t>S</w:t>
      </w:r>
      <w:r>
        <w:rPr>
          <w:bCs/>
          <w:vertAlign w:val="subscript"/>
        </w:rPr>
        <w:t>2</w:t>
      </w:r>
      <w:r>
        <w:rPr>
          <w:rFonts w:hint="eastAsia"/>
          <w:bCs/>
        </w:rPr>
        <w:t>都断开时，灯</w:t>
      </w:r>
      <w:r>
        <w:rPr>
          <w:bCs/>
        </w:rPr>
        <w:t>L</w:t>
      </w:r>
      <w:r>
        <w:rPr>
          <w:bCs/>
          <w:vertAlign w:val="subscript"/>
        </w:rPr>
        <w:t>1</w:t>
      </w:r>
      <w:r>
        <w:rPr>
          <w:rFonts w:hint="eastAsia"/>
          <w:bCs/>
        </w:rPr>
        <w:t>和</w:t>
      </w:r>
      <w:r>
        <w:rPr>
          <w:bCs/>
        </w:rPr>
        <w:t>L</w:t>
      </w:r>
      <w:r>
        <w:rPr>
          <w:bCs/>
          <w:vertAlign w:val="subscript"/>
        </w:rPr>
        <w:t>2</w:t>
      </w:r>
      <w:r>
        <w:rPr>
          <w:rFonts w:hint="eastAsia"/>
          <w:bCs/>
        </w:rPr>
        <w:t>两端的电压分别为（　　）</w:t>
      </w:r>
    </w:p>
    <w:p w:rsidR="00FA5756" w:rsidRDefault="00FA5756" w:rsidP="00FA5756">
      <w:pPr>
        <w:spacing w:line="360" w:lineRule="auto"/>
        <w:jc w:val="left"/>
        <w:textAlignment w:val="center"/>
        <w:rPr>
          <w:bCs/>
        </w:rPr>
      </w:pPr>
      <w:r>
        <w:rPr>
          <w:bCs/>
          <w:noProof/>
        </w:rPr>
        <w:drawing>
          <wp:inline distT="0" distB="0" distL="0" distR="0">
            <wp:extent cx="1339850" cy="1073785"/>
            <wp:effectExtent l="0" t="0" r="0" b="0"/>
            <wp:docPr id="193" name="图片 1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39850" cy="1073785"/>
                    </a:xfrm>
                    <a:prstGeom prst="rect">
                      <a:avLst/>
                    </a:prstGeom>
                    <a:noFill/>
                    <a:ln>
                      <a:noFill/>
                    </a:ln>
                  </pic:spPr>
                </pic:pic>
              </a:graphicData>
            </a:graphic>
          </wp:inline>
        </w:drawing>
      </w:r>
    </w:p>
    <w:p w:rsidR="00FA5756" w:rsidRDefault="00FA5756" w:rsidP="00FA5756">
      <w:pPr>
        <w:tabs>
          <w:tab w:val="left" w:pos="2076"/>
          <w:tab w:val="left" w:pos="4153"/>
          <w:tab w:val="left" w:pos="6229"/>
        </w:tabs>
        <w:spacing w:line="360" w:lineRule="auto"/>
        <w:jc w:val="left"/>
        <w:textAlignment w:val="center"/>
        <w:rPr>
          <w:bCs/>
        </w:rPr>
      </w:pPr>
      <w:r>
        <w:rPr>
          <w:bCs/>
        </w:rPr>
        <w:t>A</w:t>
      </w:r>
      <w:r>
        <w:rPr>
          <w:rFonts w:hint="eastAsia"/>
          <w:bCs/>
        </w:rPr>
        <w:t>．</w:t>
      </w:r>
      <w:r>
        <w:rPr>
          <w:bCs/>
        </w:rPr>
        <w:t>2V</w:t>
      </w:r>
      <w:r>
        <w:rPr>
          <w:rFonts w:hint="eastAsia"/>
          <w:bCs/>
        </w:rPr>
        <w:t>和</w:t>
      </w:r>
      <w:r>
        <w:rPr>
          <w:bCs/>
        </w:rPr>
        <w:t>3V</w:t>
      </w:r>
      <w:r>
        <w:rPr>
          <w:bCs/>
        </w:rPr>
        <w:tab/>
        <w:t>B</w:t>
      </w:r>
      <w:r>
        <w:rPr>
          <w:rFonts w:hint="eastAsia"/>
          <w:bCs/>
        </w:rPr>
        <w:t>．</w:t>
      </w:r>
      <w:r>
        <w:rPr>
          <w:bCs/>
        </w:rPr>
        <w:t>3V</w:t>
      </w:r>
      <w:r>
        <w:rPr>
          <w:rFonts w:hint="eastAsia"/>
          <w:bCs/>
        </w:rPr>
        <w:t>和</w:t>
      </w:r>
      <w:r>
        <w:rPr>
          <w:bCs/>
        </w:rPr>
        <w:t>2V</w:t>
      </w:r>
      <w:r>
        <w:rPr>
          <w:bCs/>
        </w:rPr>
        <w:tab/>
        <w:t>C</w:t>
      </w:r>
      <w:r>
        <w:rPr>
          <w:rFonts w:hint="eastAsia"/>
          <w:bCs/>
        </w:rPr>
        <w:t>．</w:t>
      </w:r>
      <w:r>
        <w:rPr>
          <w:bCs/>
        </w:rPr>
        <w:t>2V</w:t>
      </w:r>
      <w:r>
        <w:rPr>
          <w:rFonts w:hint="eastAsia"/>
          <w:bCs/>
        </w:rPr>
        <w:t>和</w:t>
      </w:r>
      <w:r>
        <w:rPr>
          <w:bCs/>
        </w:rPr>
        <w:t>8V</w:t>
      </w:r>
      <w:r>
        <w:rPr>
          <w:bCs/>
        </w:rPr>
        <w:tab/>
        <w:t>D</w:t>
      </w:r>
      <w:r>
        <w:rPr>
          <w:rFonts w:hint="eastAsia"/>
          <w:bCs/>
        </w:rPr>
        <w:t>．</w:t>
      </w:r>
      <w:r>
        <w:rPr>
          <w:bCs/>
        </w:rPr>
        <w:t>2V</w:t>
      </w:r>
      <w:r>
        <w:rPr>
          <w:rFonts w:hint="eastAsia"/>
          <w:bCs/>
        </w:rPr>
        <w:t>和</w:t>
      </w:r>
      <w:r>
        <w:rPr>
          <w:bCs/>
        </w:rPr>
        <w:t>5V</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A</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lastRenderedPageBreak/>
        <w:t>当开关</w:t>
      </w:r>
      <w:r>
        <w:rPr>
          <w:bCs/>
          <w:color w:val="FF0000"/>
        </w:rPr>
        <w:t>S</w:t>
      </w:r>
      <w:r>
        <w:rPr>
          <w:bCs/>
          <w:color w:val="FF0000"/>
          <w:vertAlign w:val="subscript"/>
        </w:rPr>
        <w:t>1</w:t>
      </w:r>
      <w:r>
        <w:rPr>
          <w:rFonts w:hint="eastAsia"/>
          <w:bCs/>
          <w:color w:val="FF0000"/>
        </w:rPr>
        <w:t>闭合、</w:t>
      </w:r>
      <w:r>
        <w:rPr>
          <w:bCs/>
          <w:color w:val="FF0000"/>
        </w:rPr>
        <w:t>S</w:t>
      </w:r>
      <w:r>
        <w:rPr>
          <w:bCs/>
          <w:color w:val="FF0000"/>
          <w:vertAlign w:val="subscript"/>
        </w:rPr>
        <w:t>2</w:t>
      </w:r>
      <w:r>
        <w:rPr>
          <w:rFonts w:hint="eastAsia"/>
          <w:bCs/>
          <w:color w:val="FF0000"/>
        </w:rPr>
        <w:t>断开时，两灯泡串联，此时电压表测量灯</w:t>
      </w:r>
      <w:r>
        <w:rPr>
          <w:bCs/>
          <w:color w:val="FF0000"/>
        </w:rPr>
        <w:t>L</w:t>
      </w:r>
      <w:r>
        <w:rPr>
          <w:bCs/>
          <w:color w:val="FF0000"/>
          <w:vertAlign w:val="subscript"/>
        </w:rPr>
        <w:t>1</w:t>
      </w:r>
      <w:r>
        <w:rPr>
          <w:rFonts w:hint="eastAsia"/>
          <w:bCs/>
          <w:color w:val="FF0000"/>
        </w:rPr>
        <w:t>和</w:t>
      </w:r>
      <w:r>
        <w:rPr>
          <w:bCs/>
          <w:color w:val="FF0000"/>
        </w:rPr>
        <w:t>L</w:t>
      </w:r>
      <w:r>
        <w:rPr>
          <w:bCs/>
          <w:color w:val="FF0000"/>
          <w:vertAlign w:val="subscript"/>
        </w:rPr>
        <w:t>2</w:t>
      </w:r>
      <w:r>
        <w:rPr>
          <w:rFonts w:hint="eastAsia"/>
          <w:bCs/>
          <w:color w:val="FF0000"/>
        </w:rPr>
        <w:t>两端的总电压，则灯</w:t>
      </w:r>
      <w:r>
        <w:rPr>
          <w:bCs/>
          <w:color w:val="FF0000"/>
        </w:rPr>
        <w:t>L</w:t>
      </w:r>
      <w:r>
        <w:rPr>
          <w:bCs/>
          <w:color w:val="FF0000"/>
          <w:vertAlign w:val="subscript"/>
        </w:rPr>
        <w:t>1</w:t>
      </w:r>
      <w:r>
        <w:rPr>
          <w:rFonts w:hint="eastAsia"/>
          <w:bCs/>
          <w:color w:val="FF0000"/>
        </w:rPr>
        <w:t>和</w:t>
      </w:r>
      <w:r>
        <w:rPr>
          <w:bCs/>
          <w:color w:val="FF0000"/>
        </w:rPr>
        <w:t>L</w:t>
      </w:r>
      <w:r>
        <w:rPr>
          <w:bCs/>
          <w:color w:val="FF0000"/>
          <w:vertAlign w:val="subscript"/>
        </w:rPr>
        <w:t>2</w:t>
      </w:r>
      <w:r>
        <w:rPr>
          <w:rFonts w:hint="eastAsia"/>
          <w:bCs/>
          <w:color w:val="FF0000"/>
        </w:rPr>
        <w:t>两端的总电压为</w:t>
      </w:r>
      <w:r>
        <w:rPr>
          <w:bCs/>
          <w:color w:val="FF0000"/>
        </w:rPr>
        <w:t>5V</w:t>
      </w:r>
      <w:r>
        <w:rPr>
          <w:rFonts w:hint="eastAsia"/>
          <w:bCs/>
          <w:color w:val="FF0000"/>
        </w:rPr>
        <w:t>，即电源电压为</w:t>
      </w:r>
      <w:r>
        <w:rPr>
          <w:bCs/>
          <w:i/>
          <w:color w:val="FF0000"/>
        </w:rPr>
        <w:t>U</w:t>
      </w:r>
      <w:r>
        <w:rPr>
          <w:bCs/>
          <w:color w:val="FF0000"/>
        </w:rPr>
        <w:t>=5V</w:t>
      </w:r>
      <w:r>
        <w:rPr>
          <w:rFonts w:hint="eastAsia"/>
          <w:bCs/>
          <w:color w:val="FF0000"/>
        </w:rPr>
        <w:t>；当开关</w:t>
      </w:r>
      <w:r>
        <w:rPr>
          <w:bCs/>
          <w:color w:val="FF0000"/>
        </w:rPr>
        <w:t>S</w:t>
      </w:r>
      <w:r>
        <w:rPr>
          <w:bCs/>
          <w:color w:val="FF0000"/>
          <w:vertAlign w:val="subscript"/>
        </w:rPr>
        <w:t>1</w:t>
      </w:r>
      <w:r>
        <w:rPr>
          <w:rFonts w:hint="eastAsia"/>
          <w:bCs/>
          <w:color w:val="FF0000"/>
        </w:rPr>
        <w:t>断开，</w:t>
      </w:r>
      <w:r>
        <w:rPr>
          <w:bCs/>
          <w:color w:val="FF0000"/>
        </w:rPr>
        <w:t>S</w:t>
      </w:r>
      <w:r>
        <w:rPr>
          <w:bCs/>
          <w:color w:val="FF0000"/>
          <w:vertAlign w:val="subscript"/>
        </w:rPr>
        <w:t>2</w:t>
      </w:r>
      <w:r>
        <w:rPr>
          <w:rFonts w:hint="eastAsia"/>
          <w:bCs/>
          <w:color w:val="FF0000"/>
        </w:rPr>
        <w:t>闭合时，两灯泡串联，电压表测量灯泡</w:t>
      </w:r>
      <w:r>
        <w:rPr>
          <w:bCs/>
          <w:color w:val="FF0000"/>
        </w:rPr>
        <w:t>L</w:t>
      </w:r>
      <w:r>
        <w:rPr>
          <w:bCs/>
          <w:color w:val="FF0000"/>
          <w:vertAlign w:val="subscript"/>
        </w:rPr>
        <w:t>2</w:t>
      </w:r>
      <w:r>
        <w:rPr>
          <w:rFonts w:hint="eastAsia"/>
          <w:bCs/>
          <w:color w:val="FF0000"/>
        </w:rPr>
        <w:t>两端的电压，灯</w:t>
      </w:r>
      <w:r>
        <w:rPr>
          <w:bCs/>
          <w:color w:val="FF0000"/>
        </w:rPr>
        <w:t>L</w:t>
      </w:r>
      <w:r>
        <w:rPr>
          <w:bCs/>
          <w:color w:val="FF0000"/>
          <w:vertAlign w:val="subscript"/>
        </w:rPr>
        <w:t>2</w:t>
      </w:r>
      <w:r>
        <w:rPr>
          <w:rFonts w:hint="eastAsia"/>
          <w:bCs/>
          <w:color w:val="FF0000"/>
        </w:rPr>
        <w:t>两端的电压为</w:t>
      </w:r>
      <w:r>
        <w:rPr>
          <w:bCs/>
          <w:color w:val="FF0000"/>
        </w:rPr>
        <w:t>3V</w:t>
      </w:r>
      <w:r>
        <w:rPr>
          <w:rFonts w:hint="eastAsia"/>
          <w:bCs/>
          <w:color w:val="FF0000"/>
        </w:rPr>
        <w:t>，即</w:t>
      </w:r>
      <w:r>
        <w:rPr>
          <w:bCs/>
          <w:i/>
          <w:color w:val="FF0000"/>
        </w:rPr>
        <w:t>U</w:t>
      </w:r>
      <w:r>
        <w:rPr>
          <w:bCs/>
          <w:color w:val="FF0000"/>
          <w:vertAlign w:val="subscript"/>
        </w:rPr>
        <w:t>2</w:t>
      </w:r>
      <w:r>
        <w:rPr>
          <w:bCs/>
          <w:color w:val="FF0000"/>
        </w:rPr>
        <w:t>=3V</w:t>
      </w:r>
      <w:r>
        <w:rPr>
          <w:rFonts w:hint="eastAsia"/>
          <w:bCs/>
          <w:color w:val="FF0000"/>
        </w:rPr>
        <w:t>，故此时</w:t>
      </w:r>
      <w:r>
        <w:rPr>
          <w:bCs/>
          <w:color w:val="FF0000"/>
        </w:rPr>
        <w:t>L</w:t>
      </w:r>
      <w:r>
        <w:rPr>
          <w:bCs/>
          <w:color w:val="FF0000"/>
          <w:vertAlign w:val="subscript"/>
        </w:rPr>
        <w:t>1</w:t>
      </w:r>
      <w:r>
        <w:rPr>
          <w:rFonts w:hint="eastAsia"/>
          <w:bCs/>
          <w:color w:val="FF0000"/>
        </w:rPr>
        <w:t>两端的电压</w:t>
      </w:r>
    </w:p>
    <w:p w:rsidR="00FA5756" w:rsidRDefault="00FA5756" w:rsidP="00FA5756">
      <w:pPr>
        <w:spacing w:line="360" w:lineRule="auto"/>
        <w:jc w:val="center"/>
        <w:textAlignment w:val="center"/>
        <w:rPr>
          <w:bCs/>
          <w:color w:val="FF0000"/>
        </w:rPr>
      </w:pPr>
      <w:r>
        <w:rPr>
          <w:bCs/>
          <w:i/>
          <w:color w:val="FF0000"/>
        </w:rPr>
        <w:t>U</w:t>
      </w:r>
      <w:r>
        <w:rPr>
          <w:bCs/>
          <w:color w:val="FF0000"/>
          <w:vertAlign w:val="subscript"/>
        </w:rPr>
        <w:t>1</w:t>
      </w:r>
      <w:r>
        <w:rPr>
          <w:bCs/>
          <w:i/>
          <w:color w:val="FF0000"/>
        </w:rPr>
        <w:t>=U</w:t>
      </w:r>
      <w:r>
        <w:rPr>
          <w:bCs/>
          <w:color w:val="FF0000"/>
        </w:rPr>
        <w:t>-</w:t>
      </w:r>
      <w:r>
        <w:rPr>
          <w:bCs/>
          <w:i/>
          <w:color w:val="FF0000"/>
        </w:rPr>
        <w:t>U</w:t>
      </w:r>
      <w:r>
        <w:rPr>
          <w:bCs/>
          <w:color w:val="FF0000"/>
          <w:vertAlign w:val="subscript"/>
        </w:rPr>
        <w:t>2</w:t>
      </w:r>
      <w:r>
        <w:rPr>
          <w:bCs/>
          <w:color w:val="FF0000"/>
        </w:rPr>
        <w:t>=5V-3V</w:t>
      </w:r>
      <w:r>
        <w:rPr>
          <w:bCs/>
          <w:i/>
          <w:color w:val="FF0000"/>
        </w:rPr>
        <w:t xml:space="preserve"> </w:t>
      </w:r>
      <w:r>
        <w:rPr>
          <w:bCs/>
          <w:color w:val="FF0000"/>
        </w:rPr>
        <w:t>=2V</w:t>
      </w:r>
    </w:p>
    <w:p w:rsidR="00FA5756" w:rsidRDefault="00FA5756" w:rsidP="00FA5756">
      <w:pPr>
        <w:spacing w:line="360" w:lineRule="auto"/>
        <w:jc w:val="left"/>
        <w:textAlignment w:val="center"/>
        <w:rPr>
          <w:bCs/>
          <w:color w:val="FF0000"/>
        </w:rPr>
      </w:pPr>
      <w:r>
        <w:rPr>
          <w:rFonts w:hint="eastAsia"/>
          <w:bCs/>
          <w:color w:val="FF0000"/>
        </w:rPr>
        <w:t>当开关</w:t>
      </w:r>
      <w:r>
        <w:rPr>
          <w:bCs/>
          <w:color w:val="FF0000"/>
        </w:rPr>
        <w:t>S</w:t>
      </w:r>
      <w:r>
        <w:rPr>
          <w:bCs/>
          <w:color w:val="FF0000"/>
          <w:vertAlign w:val="subscript"/>
        </w:rPr>
        <w:t>1</w:t>
      </w:r>
      <w:r>
        <w:rPr>
          <w:rFonts w:hint="eastAsia"/>
          <w:bCs/>
          <w:color w:val="FF0000"/>
        </w:rPr>
        <w:t>，</w:t>
      </w:r>
      <w:r>
        <w:rPr>
          <w:bCs/>
          <w:color w:val="FF0000"/>
        </w:rPr>
        <w:t>S</w:t>
      </w:r>
      <w:r>
        <w:rPr>
          <w:bCs/>
          <w:color w:val="FF0000"/>
          <w:vertAlign w:val="subscript"/>
        </w:rPr>
        <w:t>2</w:t>
      </w:r>
      <w:r>
        <w:rPr>
          <w:rFonts w:hint="eastAsia"/>
          <w:bCs/>
          <w:color w:val="FF0000"/>
        </w:rPr>
        <w:t>都断开时，仍是两灯泡串联，灯</w:t>
      </w:r>
      <w:r>
        <w:rPr>
          <w:bCs/>
          <w:color w:val="FF0000"/>
        </w:rPr>
        <w:t>L</w:t>
      </w:r>
      <w:r>
        <w:rPr>
          <w:bCs/>
          <w:color w:val="FF0000"/>
          <w:vertAlign w:val="subscript"/>
        </w:rPr>
        <w:t>1</w:t>
      </w:r>
      <w:r>
        <w:rPr>
          <w:rFonts w:hint="eastAsia"/>
          <w:bCs/>
          <w:color w:val="FF0000"/>
        </w:rPr>
        <w:t>和</w:t>
      </w:r>
      <w:r>
        <w:rPr>
          <w:bCs/>
          <w:color w:val="FF0000"/>
        </w:rPr>
        <w:t>L</w:t>
      </w:r>
      <w:r>
        <w:rPr>
          <w:bCs/>
          <w:color w:val="FF0000"/>
          <w:vertAlign w:val="subscript"/>
        </w:rPr>
        <w:t>2</w:t>
      </w:r>
      <w:r>
        <w:rPr>
          <w:rFonts w:hint="eastAsia"/>
          <w:bCs/>
          <w:color w:val="FF0000"/>
        </w:rPr>
        <w:t>两端的电压分别为</w:t>
      </w:r>
      <w:r>
        <w:rPr>
          <w:bCs/>
          <w:color w:val="FF0000"/>
        </w:rPr>
        <w:t>2V</w:t>
      </w:r>
      <w:r>
        <w:rPr>
          <w:rFonts w:hint="eastAsia"/>
          <w:bCs/>
          <w:color w:val="FF0000"/>
        </w:rPr>
        <w:t>和</w:t>
      </w:r>
      <w:r>
        <w:rPr>
          <w:bCs/>
          <w:color w:val="FF0000"/>
        </w:rPr>
        <w:t>3V</w:t>
      </w:r>
      <w:r>
        <w:rPr>
          <w:rFonts w:hint="eastAsia"/>
          <w:bCs/>
          <w:color w:val="FF0000"/>
        </w:rPr>
        <w:t>。</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FA5756" w:rsidRDefault="00FA5756" w:rsidP="00FA5756">
      <w:pPr>
        <w:spacing w:line="360" w:lineRule="auto"/>
        <w:jc w:val="left"/>
        <w:textAlignment w:val="center"/>
        <w:rPr>
          <w:bCs/>
        </w:rPr>
      </w:pPr>
      <w:r>
        <w:rPr>
          <w:bCs/>
        </w:rPr>
        <w:t>4</w:t>
      </w:r>
      <w:r>
        <w:rPr>
          <w:rFonts w:hint="eastAsia"/>
          <w:bCs/>
        </w:rPr>
        <w:t>．（</w:t>
      </w:r>
      <w:r>
        <w:rPr>
          <w:bCs/>
        </w:rPr>
        <w:t>2021·</w:t>
      </w:r>
      <w:r>
        <w:rPr>
          <w:rFonts w:hint="eastAsia"/>
          <w:bCs/>
        </w:rPr>
        <w:t>安徽阜阳市</w:t>
      </w:r>
      <w:r>
        <w:rPr>
          <w:bCs/>
        </w:rPr>
        <w:t>·</w:t>
      </w:r>
      <w:r>
        <w:rPr>
          <w:rFonts w:hint="eastAsia"/>
          <w:bCs/>
        </w:rPr>
        <w:t>九年级期末）如图所示的电路，闭合开关</w:t>
      </w:r>
      <w:r>
        <w:rPr>
          <w:bCs/>
        </w:rPr>
        <w:t>S</w:t>
      </w:r>
      <w:r>
        <w:rPr>
          <w:rFonts w:hint="eastAsia"/>
          <w:bCs/>
        </w:rPr>
        <w:t>，灯</w:t>
      </w:r>
      <w:r>
        <w:rPr>
          <w:bCs/>
        </w:rPr>
        <w:t>L</w:t>
      </w:r>
      <w:r>
        <w:rPr>
          <w:bCs/>
          <w:vertAlign w:val="subscript"/>
        </w:rPr>
        <w:t>1</w:t>
      </w:r>
      <w:r>
        <w:rPr>
          <w:rFonts w:hint="eastAsia"/>
          <w:bCs/>
        </w:rPr>
        <w:t>不发光，灯</w:t>
      </w:r>
      <w:r>
        <w:rPr>
          <w:bCs/>
        </w:rPr>
        <w:t>L</w:t>
      </w:r>
      <w:r>
        <w:rPr>
          <w:bCs/>
          <w:vertAlign w:val="subscript"/>
        </w:rPr>
        <w:t>2</w:t>
      </w:r>
      <w:r>
        <w:rPr>
          <w:rFonts w:hint="eastAsia"/>
          <w:bCs/>
        </w:rPr>
        <w:t>发光，电流表无示数，电压表有示数，则电路故障可能是（　　）</w:t>
      </w:r>
    </w:p>
    <w:p w:rsidR="00FA5756" w:rsidRDefault="00FA5756" w:rsidP="00FA5756">
      <w:pPr>
        <w:spacing w:line="360" w:lineRule="auto"/>
        <w:jc w:val="left"/>
        <w:textAlignment w:val="center"/>
        <w:rPr>
          <w:bCs/>
        </w:rPr>
      </w:pPr>
      <w:r>
        <w:rPr>
          <w:bCs/>
          <w:noProof/>
        </w:rPr>
        <w:drawing>
          <wp:inline distT="0" distB="0" distL="0" distR="0">
            <wp:extent cx="1669415" cy="1084580"/>
            <wp:effectExtent l="0" t="0" r="6985" b="1270"/>
            <wp:docPr id="192" name="图片 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69415" cy="1084580"/>
                    </a:xfrm>
                    <a:prstGeom prst="rect">
                      <a:avLst/>
                    </a:prstGeom>
                    <a:noFill/>
                    <a:ln>
                      <a:noFill/>
                    </a:ln>
                  </pic:spPr>
                </pic:pic>
              </a:graphicData>
            </a:graphic>
          </wp:inline>
        </w:drawing>
      </w:r>
    </w:p>
    <w:p w:rsidR="00FA5756" w:rsidRDefault="00FA5756" w:rsidP="00FA5756">
      <w:pPr>
        <w:tabs>
          <w:tab w:val="left" w:pos="2076"/>
          <w:tab w:val="left" w:pos="4153"/>
          <w:tab w:val="left" w:pos="6229"/>
        </w:tabs>
        <w:spacing w:line="360" w:lineRule="auto"/>
        <w:jc w:val="left"/>
        <w:textAlignment w:val="center"/>
        <w:rPr>
          <w:bCs/>
        </w:rPr>
      </w:pPr>
      <w:r>
        <w:rPr>
          <w:bCs/>
        </w:rPr>
        <w:t>A</w:t>
      </w:r>
      <w:r>
        <w:rPr>
          <w:rFonts w:hint="eastAsia"/>
          <w:bCs/>
        </w:rPr>
        <w:t>．</w:t>
      </w:r>
      <w:r>
        <w:rPr>
          <w:bCs/>
        </w:rPr>
        <w:t>L</w:t>
      </w:r>
      <w:r>
        <w:rPr>
          <w:bCs/>
          <w:vertAlign w:val="subscript"/>
        </w:rPr>
        <w:t>1</w:t>
      </w:r>
      <w:r>
        <w:rPr>
          <w:rFonts w:hint="eastAsia"/>
          <w:bCs/>
        </w:rPr>
        <w:t>被短接</w:t>
      </w:r>
      <w:r>
        <w:rPr>
          <w:bCs/>
        </w:rPr>
        <w:tab/>
        <w:t>B</w:t>
      </w:r>
      <w:r>
        <w:rPr>
          <w:rFonts w:hint="eastAsia"/>
          <w:bCs/>
        </w:rPr>
        <w:t>．</w:t>
      </w:r>
      <w:r>
        <w:rPr>
          <w:bCs/>
        </w:rPr>
        <w:t>L</w:t>
      </w:r>
      <w:r>
        <w:rPr>
          <w:bCs/>
          <w:vertAlign w:val="subscript"/>
        </w:rPr>
        <w:t>1</w:t>
      </w:r>
      <w:r>
        <w:rPr>
          <w:rFonts w:hint="eastAsia"/>
          <w:bCs/>
        </w:rPr>
        <w:t>断路</w:t>
      </w:r>
      <w:r>
        <w:rPr>
          <w:bCs/>
        </w:rPr>
        <w:tab/>
        <w:t>C</w:t>
      </w:r>
      <w:r>
        <w:rPr>
          <w:rFonts w:hint="eastAsia"/>
          <w:bCs/>
        </w:rPr>
        <w:t>．</w:t>
      </w:r>
      <w:r>
        <w:rPr>
          <w:bCs/>
        </w:rPr>
        <w:t>L</w:t>
      </w:r>
      <w:r>
        <w:rPr>
          <w:bCs/>
          <w:vertAlign w:val="subscript"/>
        </w:rPr>
        <w:t>2</w:t>
      </w:r>
      <w:r>
        <w:rPr>
          <w:rFonts w:hint="eastAsia"/>
          <w:bCs/>
        </w:rPr>
        <w:t>被短接</w:t>
      </w:r>
      <w:r>
        <w:rPr>
          <w:bCs/>
        </w:rPr>
        <w:tab/>
        <w:t>D</w:t>
      </w:r>
      <w:r>
        <w:rPr>
          <w:rFonts w:hint="eastAsia"/>
          <w:bCs/>
        </w:rPr>
        <w:t>．</w:t>
      </w:r>
      <w:r>
        <w:rPr>
          <w:bCs/>
        </w:rPr>
        <w:t>L</w:t>
      </w:r>
      <w:r>
        <w:rPr>
          <w:bCs/>
          <w:vertAlign w:val="subscript"/>
        </w:rPr>
        <w:t>2</w:t>
      </w:r>
      <w:r>
        <w:rPr>
          <w:rFonts w:hint="eastAsia"/>
          <w:bCs/>
        </w:rPr>
        <w:t>断路</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B</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由图可知，两个灯泡并联，电压表测量电源电压，电流表测量通过</w:t>
      </w:r>
      <w:r>
        <w:rPr>
          <w:bCs/>
          <w:color w:val="FF0000"/>
        </w:rPr>
        <w:t>L</w:t>
      </w:r>
      <w:r>
        <w:rPr>
          <w:bCs/>
          <w:color w:val="FF0000"/>
          <w:vertAlign w:val="subscript"/>
        </w:rPr>
        <w:t>1</w:t>
      </w:r>
      <w:r>
        <w:rPr>
          <w:rFonts w:hint="eastAsia"/>
          <w:bCs/>
          <w:color w:val="FF0000"/>
        </w:rPr>
        <w:t>的电流。</w:t>
      </w:r>
    </w:p>
    <w:p w:rsidR="00FA5756" w:rsidRDefault="00FA5756" w:rsidP="00FA5756">
      <w:pPr>
        <w:spacing w:line="360" w:lineRule="auto"/>
        <w:jc w:val="left"/>
        <w:textAlignment w:val="center"/>
        <w:rPr>
          <w:bCs/>
          <w:color w:val="FF0000"/>
        </w:rPr>
      </w:pPr>
      <w:r>
        <w:rPr>
          <w:bCs/>
          <w:color w:val="FF0000"/>
        </w:rPr>
        <w:t>AC</w:t>
      </w:r>
      <w:r>
        <w:rPr>
          <w:rFonts w:hint="eastAsia"/>
          <w:bCs/>
          <w:color w:val="FF0000"/>
        </w:rPr>
        <w:t>．如果</w:t>
      </w:r>
      <w:r>
        <w:rPr>
          <w:bCs/>
          <w:color w:val="FF0000"/>
        </w:rPr>
        <w:t>L</w:t>
      </w:r>
      <w:r>
        <w:rPr>
          <w:bCs/>
          <w:color w:val="FF0000"/>
          <w:vertAlign w:val="subscript"/>
        </w:rPr>
        <w:t>1</w:t>
      </w:r>
      <w:r>
        <w:rPr>
          <w:rFonts w:hint="eastAsia"/>
          <w:bCs/>
          <w:color w:val="FF0000"/>
        </w:rPr>
        <w:t>被短接或</w:t>
      </w:r>
      <w:r>
        <w:rPr>
          <w:bCs/>
          <w:color w:val="FF0000"/>
        </w:rPr>
        <w:t>L</w:t>
      </w:r>
      <w:r>
        <w:rPr>
          <w:bCs/>
          <w:color w:val="FF0000"/>
          <w:vertAlign w:val="subscript"/>
        </w:rPr>
        <w:t>2</w:t>
      </w:r>
      <w:r>
        <w:rPr>
          <w:rFonts w:hint="eastAsia"/>
          <w:bCs/>
          <w:color w:val="FF0000"/>
        </w:rPr>
        <w:t>被短接，电源被短路，两个灯泡都不发光，电压表没有示数，故</w:t>
      </w:r>
      <w:r>
        <w:rPr>
          <w:bCs/>
          <w:color w:val="FF0000"/>
        </w:rPr>
        <w:t>AC</w:t>
      </w:r>
      <w:r>
        <w:rPr>
          <w:rFonts w:hint="eastAsia"/>
          <w:bCs/>
          <w:color w:val="FF0000"/>
        </w:rPr>
        <w:t>不符合题意；</w:t>
      </w:r>
    </w:p>
    <w:p w:rsidR="00FA5756" w:rsidRDefault="00FA5756" w:rsidP="00FA5756">
      <w:pPr>
        <w:spacing w:line="360" w:lineRule="auto"/>
        <w:jc w:val="left"/>
        <w:textAlignment w:val="center"/>
        <w:rPr>
          <w:bCs/>
          <w:color w:val="FF0000"/>
        </w:rPr>
      </w:pPr>
      <w:r>
        <w:rPr>
          <w:bCs/>
          <w:color w:val="FF0000"/>
        </w:rPr>
        <w:t>B</w:t>
      </w:r>
      <w:r>
        <w:rPr>
          <w:rFonts w:hint="eastAsia"/>
          <w:bCs/>
          <w:color w:val="FF0000"/>
        </w:rPr>
        <w:t>．如果</w:t>
      </w:r>
      <w:r>
        <w:rPr>
          <w:bCs/>
          <w:color w:val="FF0000"/>
        </w:rPr>
        <w:t>L</w:t>
      </w:r>
      <w:r>
        <w:rPr>
          <w:bCs/>
          <w:color w:val="FF0000"/>
          <w:vertAlign w:val="subscript"/>
        </w:rPr>
        <w:t>1</w:t>
      </w:r>
      <w:r>
        <w:rPr>
          <w:rFonts w:hint="eastAsia"/>
          <w:bCs/>
          <w:color w:val="FF0000"/>
        </w:rPr>
        <w:t>断路，灯</w:t>
      </w:r>
      <w:r>
        <w:rPr>
          <w:bCs/>
          <w:color w:val="FF0000"/>
        </w:rPr>
        <w:t>L</w:t>
      </w:r>
      <w:r>
        <w:rPr>
          <w:bCs/>
          <w:color w:val="FF0000"/>
          <w:vertAlign w:val="subscript"/>
        </w:rPr>
        <w:t>1</w:t>
      </w:r>
      <w:r>
        <w:rPr>
          <w:rFonts w:hint="eastAsia"/>
          <w:bCs/>
          <w:color w:val="FF0000"/>
        </w:rPr>
        <w:t>不发光，电流表无示数，由并联电路的特点可知灯</w:t>
      </w:r>
      <w:r>
        <w:rPr>
          <w:bCs/>
          <w:color w:val="FF0000"/>
        </w:rPr>
        <w:t>L</w:t>
      </w:r>
      <w:r>
        <w:rPr>
          <w:bCs/>
          <w:color w:val="FF0000"/>
          <w:vertAlign w:val="subscript"/>
        </w:rPr>
        <w:t>2</w:t>
      </w:r>
      <w:r>
        <w:rPr>
          <w:rFonts w:hint="eastAsia"/>
          <w:bCs/>
          <w:color w:val="FF0000"/>
        </w:rPr>
        <w:t>发光，电压表测量电源电压，电压表有示数，故</w:t>
      </w:r>
      <w:r>
        <w:rPr>
          <w:bCs/>
          <w:color w:val="FF0000"/>
        </w:rPr>
        <w:t>B</w:t>
      </w:r>
      <w:r>
        <w:rPr>
          <w:rFonts w:hint="eastAsia"/>
          <w:bCs/>
          <w:color w:val="FF0000"/>
        </w:rPr>
        <w:t>符合题意；</w:t>
      </w:r>
    </w:p>
    <w:p w:rsidR="00FA5756" w:rsidRDefault="00FA5756" w:rsidP="00FA5756">
      <w:pPr>
        <w:spacing w:line="360" w:lineRule="auto"/>
        <w:jc w:val="left"/>
        <w:textAlignment w:val="center"/>
        <w:rPr>
          <w:bCs/>
          <w:color w:val="FF0000"/>
        </w:rPr>
      </w:pPr>
      <w:r>
        <w:rPr>
          <w:bCs/>
          <w:color w:val="FF0000"/>
        </w:rPr>
        <w:t>D</w:t>
      </w:r>
      <w:r>
        <w:rPr>
          <w:rFonts w:hint="eastAsia"/>
          <w:bCs/>
          <w:color w:val="FF0000"/>
        </w:rPr>
        <w:t>．如果</w:t>
      </w:r>
      <w:r>
        <w:rPr>
          <w:bCs/>
          <w:color w:val="FF0000"/>
        </w:rPr>
        <w:t>L</w:t>
      </w:r>
      <w:r>
        <w:rPr>
          <w:bCs/>
          <w:color w:val="FF0000"/>
          <w:vertAlign w:val="subscript"/>
        </w:rPr>
        <w:t>2</w:t>
      </w:r>
      <w:r>
        <w:rPr>
          <w:rFonts w:hint="eastAsia"/>
          <w:bCs/>
          <w:color w:val="FF0000"/>
        </w:rPr>
        <w:t>断路，灯</w:t>
      </w:r>
      <w:r>
        <w:rPr>
          <w:bCs/>
          <w:color w:val="FF0000"/>
        </w:rPr>
        <w:t>L</w:t>
      </w:r>
      <w:r>
        <w:rPr>
          <w:bCs/>
          <w:color w:val="FF0000"/>
          <w:vertAlign w:val="subscript"/>
        </w:rPr>
        <w:t>2</w:t>
      </w:r>
      <w:r>
        <w:rPr>
          <w:rFonts w:hint="eastAsia"/>
          <w:bCs/>
          <w:color w:val="FF0000"/>
        </w:rPr>
        <w:t>不发光，灯</w:t>
      </w:r>
      <w:r>
        <w:rPr>
          <w:bCs/>
          <w:color w:val="FF0000"/>
        </w:rPr>
        <w:t>L</w:t>
      </w:r>
      <w:r>
        <w:rPr>
          <w:bCs/>
          <w:color w:val="FF0000"/>
          <w:vertAlign w:val="subscript"/>
        </w:rPr>
        <w:t>1</w:t>
      </w:r>
      <w:r>
        <w:rPr>
          <w:rFonts w:hint="eastAsia"/>
          <w:bCs/>
          <w:color w:val="FF0000"/>
        </w:rPr>
        <w:t>发光，电流表和电压表都有示数，故</w:t>
      </w:r>
      <w:r>
        <w:rPr>
          <w:bCs/>
          <w:color w:val="FF0000"/>
        </w:rPr>
        <w:t>D</w:t>
      </w:r>
      <w:r>
        <w:rPr>
          <w:rFonts w:hint="eastAsia"/>
          <w:bCs/>
          <w:color w:val="FF0000"/>
        </w:rPr>
        <w:t>不符合题意。</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FA5756" w:rsidRDefault="00FA5756" w:rsidP="00FA5756">
      <w:pPr>
        <w:spacing w:line="360" w:lineRule="auto"/>
        <w:jc w:val="left"/>
        <w:textAlignment w:val="center"/>
        <w:rPr>
          <w:bCs/>
        </w:rPr>
      </w:pPr>
      <w:r>
        <w:rPr>
          <w:bCs/>
        </w:rPr>
        <w:t>5</w:t>
      </w:r>
      <w:r>
        <w:rPr>
          <w:rFonts w:hint="eastAsia"/>
          <w:bCs/>
        </w:rPr>
        <w:t>．（</w:t>
      </w:r>
      <w:r>
        <w:rPr>
          <w:bCs/>
        </w:rPr>
        <w:t>2020·</w:t>
      </w:r>
      <w:r>
        <w:rPr>
          <w:rFonts w:hint="eastAsia"/>
          <w:bCs/>
        </w:rPr>
        <w:t>安徽淮北市</w:t>
      </w:r>
      <w:r>
        <w:rPr>
          <w:bCs/>
        </w:rPr>
        <w:t>·</w:t>
      </w:r>
      <w:r>
        <w:rPr>
          <w:rFonts w:hint="eastAsia"/>
          <w:bCs/>
        </w:rPr>
        <w:t>九年级月考）在如图甲所示的电路中，当开关闭合后，两个相同的电压表指针偏转均如图乙所示，则电阻</w:t>
      </w:r>
      <w:r>
        <w:rPr>
          <w:bCs/>
        </w:rPr>
        <w:object w:dxaOrig="285" w:dyaOrig="435">
          <v:shape id="对象 156" o:spid="_x0000_i1037" type="#_x0000_t75" alt="eqId038a378e1bc14746a153df55e32bd6cc" style="width:14.25pt;height:21.75pt;mso-wrap-style:square;mso-position-horizontal-relative:page;mso-position-vertical-relative:page" o:ole="">
            <v:imagedata r:id="rId27" o:title="eqId038a378e1bc14746a153df55e32bd6cc"/>
          </v:shape>
          <o:OLEObject Type="Embed" ProgID="Equation.DSMT4" ShapeID="对象 156" DrawAspect="Content" ObjectID="_1677216816" r:id="rId28"/>
        </w:object>
      </w:r>
      <w:r>
        <w:rPr>
          <w:rFonts w:hint="eastAsia"/>
          <w:bCs/>
        </w:rPr>
        <w:t>和</w:t>
      </w:r>
      <w:r>
        <w:rPr>
          <w:bCs/>
        </w:rPr>
        <w:object w:dxaOrig="300" w:dyaOrig="360">
          <v:shape id="对象 157" o:spid="_x0000_i1038" type="#_x0000_t75" alt="eqId8a1390aa3d754ef184290306ffa757dc" style="width:15pt;height:18pt;mso-wrap-style:square;mso-position-horizontal-relative:page;mso-position-vertical-relative:page" o:ole="">
            <v:imagedata r:id="rId29" o:title="eqId8a1390aa3d754ef184290306ffa757dc"/>
          </v:shape>
          <o:OLEObject Type="Embed" ProgID="Equation.DSMT4" ShapeID="对象 157" DrawAspect="Content" ObjectID="_1677216817" r:id="rId30"/>
        </w:object>
      </w:r>
      <w:r>
        <w:rPr>
          <w:rFonts w:hint="eastAsia"/>
          <w:bCs/>
        </w:rPr>
        <w:t>两端的电压分别是（　　）</w:t>
      </w:r>
    </w:p>
    <w:p w:rsidR="00FA5756" w:rsidRDefault="00FA5756" w:rsidP="00FA5756">
      <w:pPr>
        <w:spacing w:line="360" w:lineRule="auto"/>
        <w:jc w:val="left"/>
        <w:textAlignment w:val="center"/>
        <w:rPr>
          <w:bCs/>
        </w:rPr>
      </w:pPr>
      <w:r>
        <w:rPr>
          <w:bCs/>
          <w:noProof/>
        </w:rPr>
        <w:drawing>
          <wp:inline distT="0" distB="0" distL="0" distR="0">
            <wp:extent cx="2679700" cy="1127125"/>
            <wp:effectExtent l="0" t="0" r="6350" b="0"/>
            <wp:docPr id="191" name="图片 1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79700" cy="1127125"/>
                    </a:xfrm>
                    <a:prstGeom prst="rect">
                      <a:avLst/>
                    </a:prstGeom>
                    <a:noFill/>
                    <a:ln>
                      <a:noFill/>
                    </a:ln>
                  </pic:spPr>
                </pic:pic>
              </a:graphicData>
            </a:graphic>
          </wp:inline>
        </w:drawing>
      </w:r>
    </w:p>
    <w:p w:rsidR="00FA5756" w:rsidRDefault="00FA5756" w:rsidP="00FA5756">
      <w:pPr>
        <w:tabs>
          <w:tab w:val="left" w:pos="2076"/>
          <w:tab w:val="left" w:pos="4153"/>
          <w:tab w:val="left" w:pos="6229"/>
        </w:tabs>
        <w:spacing w:line="360" w:lineRule="auto"/>
        <w:jc w:val="left"/>
        <w:textAlignment w:val="center"/>
        <w:rPr>
          <w:bCs/>
        </w:rPr>
      </w:pPr>
      <w:r>
        <w:rPr>
          <w:bCs/>
        </w:rPr>
        <w:lastRenderedPageBreak/>
        <w:t>A</w:t>
      </w:r>
      <w:r>
        <w:rPr>
          <w:rFonts w:hint="eastAsia"/>
          <w:bCs/>
        </w:rPr>
        <w:t>．</w:t>
      </w:r>
      <w:r>
        <w:rPr>
          <w:bCs/>
        </w:rPr>
        <w:object w:dxaOrig="555" w:dyaOrig="285">
          <v:shape id="对象 158" o:spid="_x0000_i1039" type="#_x0000_t75" alt="eqId65ca2ee7ec2f4e158dcaec8869484a3f" style="width:27.75pt;height:14.25pt;mso-wrap-style:square;mso-position-horizontal-relative:page;mso-position-vertical-relative:page" o:ole="">
            <v:imagedata r:id="rId32" o:title="eqId65ca2ee7ec2f4e158dcaec8869484a3f"/>
          </v:shape>
          <o:OLEObject Type="Embed" ProgID="Equation.DSMT4" ShapeID="对象 158" DrawAspect="Content" ObjectID="_1677216818" r:id="rId33"/>
        </w:object>
      </w:r>
      <w:r>
        <w:rPr>
          <w:bCs/>
        </w:rPr>
        <w:t xml:space="preserve"> </w:t>
      </w:r>
      <w:r>
        <w:rPr>
          <w:bCs/>
        </w:rPr>
        <w:object w:dxaOrig="465" w:dyaOrig="285">
          <v:shape id="对象 159" o:spid="_x0000_i1040" type="#_x0000_t75" alt="eqIdc681109414a54afab641a5759063e5d3" style="width:23.25pt;height:14.25pt;mso-wrap-style:square;mso-position-horizontal-relative:page;mso-position-vertical-relative:page" o:ole="">
            <v:imagedata r:id="rId34" o:title="eqIdc681109414a54afab641a5759063e5d3"/>
          </v:shape>
          <o:OLEObject Type="Embed" ProgID="Equation.DSMT4" ShapeID="对象 159" DrawAspect="Content" ObjectID="_1677216819" r:id="rId35"/>
        </w:object>
      </w:r>
      <w:r>
        <w:rPr>
          <w:bCs/>
        </w:rPr>
        <w:tab/>
        <w:t>B</w:t>
      </w:r>
      <w:r>
        <w:rPr>
          <w:rFonts w:hint="eastAsia"/>
          <w:bCs/>
        </w:rPr>
        <w:t>．</w:t>
      </w:r>
      <w:r>
        <w:rPr>
          <w:bCs/>
        </w:rPr>
        <w:object w:dxaOrig="465" w:dyaOrig="285">
          <v:shape id="对象 160" o:spid="_x0000_i1041" type="#_x0000_t75" alt="eqIdc681109414a54afab641a5759063e5d3" style="width:23.25pt;height:14.25pt;mso-wrap-style:square;mso-position-horizontal-relative:page;mso-position-vertical-relative:page" o:ole="">
            <v:imagedata r:id="rId34" o:title="eqIdc681109414a54afab641a5759063e5d3"/>
          </v:shape>
          <o:OLEObject Type="Embed" ProgID="Equation.DSMT4" ShapeID="对象 160" DrawAspect="Content" ObjectID="_1677216820" r:id="rId36"/>
        </w:object>
      </w:r>
      <w:r>
        <w:rPr>
          <w:bCs/>
        </w:rPr>
        <w:t xml:space="preserve"> </w:t>
      </w:r>
      <w:r>
        <w:rPr>
          <w:bCs/>
        </w:rPr>
        <w:object w:dxaOrig="555" w:dyaOrig="285">
          <v:shape id="对象 161" o:spid="_x0000_i1042" type="#_x0000_t75" alt="eqId65ca2ee7ec2f4e158dcaec8869484a3f" style="width:27.75pt;height:14.25pt;mso-wrap-style:square;mso-position-horizontal-relative:page;mso-position-vertical-relative:page" o:ole="">
            <v:imagedata r:id="rId32" o:title="eqId65ca2ee7ec2f4e158dcaec8869484a3f"/>
          </v:shape>
          <o:OLEObject Type="Embed" ProgID="Equation.DSMT4" ShapeID="对象 161" DrawAspect="Content" ObjectID="_1677216821" r:id="rId37"/>
        </w:object>
      </w:r>
      <w:r>
        <w:rPr>
          <w:bCs/>
        </w:rPr>
        <w:tab/>
        <w:t>C</w:t>
      </w:r>
      <w:r>
        <w:rPr>
          <w:rFonts w:hint="eastAsia"/>
          <w:bCs/>
        </w:rPr>
        <w:t>．</w:t>
      </w:r>
      <w:r>
        <w:rPr>
          <w:bCs/>
        </w:rPr>
        <w:object w:dxaOrig="555" w:dyaOrig="285">
          <v:shape id="对象 162" o:spid="_x0000_i1043" type="#_x0000_t75" alt="eqId65ca2ee7ec2f4e158dcaec8869484a3f" style="width:27.75pt;height:14.25pt;mso-wrap-style:square;mso-position-horizontal-relative:page;mso-position-vertical-relative:page" o:ole="">
            <v:imagedata r:id="rId32" o:title="eqId65ca2ee7ec2f4e158dcaec8869484a3f"/>
          </v:shape>
          <o:OLEObject Type="Embed" ProgID="Equation.DSMT4" ShapeID="对象 162" DrawAspect="Content" ObjectID="_1677216822" r:id="rId38"/>
        </w:object>
      </w:r>
      <w:r>
        <w:rPr>
          <w:bCs/>
        </w:rPr>
        <w:t xml:space="preserve"> </w:t>
      </w:r>
      <w:r>
        <w:rPr>
          <w:bCs/>
        </w:rPr>
        <w:object w:dxaOrig="540" w:dyaOrig="285">
          <v:shape id="对象 163" o:spid="_x0000_i1044" type="#_x0000_t75" alt="eqId1a1760cfbb624a4d9d53bd02415dd7d5" style="width:27pt;height:14.25pt;mso-wrap-style:square;mso-position-horizontal-relative:page;mso-position-vertical-relative:page" o:ole="">
            <v:imagedata r:id="rId39" o:title="eqId1a1760cfbb624a4d9d53bd02415dd7d5"/>
          </v:shape>
          <o:OLEObject Type="Embed" ProgID="Equation.DSMT4" ShapeID="对象 163" DrawAspect="Content" ObjectID="_1677216823" r:id="rId40"/>
        </w:object>
      </w:r>
      <w:r>
        <w:rPr>
          <w:bCs/>
        </w:rPr>
        <w:tab/>
        <w:t>D</w:t>
      </w:r>
      <w:r>
        <w:rPr>
          <w:rFonts w:hint="eastAsia"/>
          <w:bCs/>
        </w:rPr>
        <w:t>．</w:t>
      </w:r>
      <w:r>
        <w:rPr>
          <w:bCs/>
        </w:rPr>
        <w:object w:dxaOrig="540" w:dyaOrig="285">
          <v:shape id="对象 164" o:spid="_x0000_i1045" type="#_x0000_t75" alt="eqId1a1760cfbb624a4d9d53bd02415dd7d5" style="width:27pt;height:14.25pt;mso-wrap-style:square;mso-position-horizontal-relative:page;mso-position-vertical-relative:page" o:ole="">
            <v:imagedata r:id="rId39" o:title="eqId1a1760cfbb624a4d9d53bd02415dd7d5"/>
          </v:shape>
          <o:OLEObject Type="Embed" ProgID="Equation.DSMT4" ShapeID="对象 164" DrawAspect="Content" ObjectID="_1677216824" r:id="rId41"/>
        </w:object>
      </w:r>
      <w:r>
        <w:rPr>
          <w:bCs/>
        </w:rPr>
        <w:t xml:space="preserve"> </w:t>
      </w:r>
      <w:r>
        <w:rPr>
          <w:bCs/>
        </w:rPr>
        <w:object w:dxaOrig="555" w:dyaOrig="285">
          <v:shape id="对象 165" o:spid="_x0000_i1046" type="#_x0000_t75" alt="eqId65ca2ee7ec2f4e158dcaec8869484a3f" style="width:27.75pt;height:14.25pt;mso-wrap-style:square;mso-position-horizontal-relative:page;mso-position-vertical-relative:page" o:ole="">
            <v:imagedata r:id="rId32" o:title="eqId65ca2ee7ec2f4e158dcaec8869484a3f"/>
          </v:shape>
          <o:OLEObject Type="Embed" ProgID="Equation.DSMT4" ShapeID="对象 165" DrawAspect="Content" ObjectID="_1677216825" r:id="rId42"/>
        </w:objec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D</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由电路图可知两电阻串联，</w:t>
      </w:r>
      <w:r>
        <w:rPr>
          <w:bCs/>
          <w:color w:val="FF0000"/>
        </w:rPr>
        <w:t>V</w:t>
      </w:r>
      <w:r>
        <w:rPr>
          <w:bCs/>
          <w:color w:val="FF0000"/>
          <w:vertAlign w:val="subscript"/>
        </w:rPr>
        <w:t>1</w:t>
      </w:r>
      <w:r>
        <w:rPr>
          <w:rFonts w:hint="eastAsia"/>
          <w:bCs/>
          <w:color w:val="FF0000"/>
        </w:rPr>
        <w:t>测量电源电压，</w:t>
      </w:r>
      <w:r>
        <w:rPr>
          <w:bCs/>
          <w:color w:val="FF0000"/>
        </w:rPr>
        <w:t>V</w:t>
      </w:r>
      <w:r>
        <w:rPr>
          <w:bCs/>
          <w:color w:val="FF0000"/>
          <w:vertAlign w:val="subscript"/>
        </w:rPr>
        <w:t>2</w:t>
      </w:r>
      <w:r>
        <w:rPr>
          <w:rFonts w:hint="eastAsia"/>
          <w:bCs/>
          <w:color w:val="FF0000"/>
        </w:rPr>
        <w:t>测</w:t>
      </w:r>
      <w:r>
        <w:rPr>
          <w:bCs/>
          <w:i/>
          <w:color w:val="FF0000"/>
        </w:rPr>
        <w:t>R</w:t>
      </w:r>
      <w:r>
        <w:rPr>
          <w:bCs/>
          <w:i/>
          <w:color w:val="FF0000"/>
          <w:vertAlign w:val="subscript"/>
        </w:rPr>
        <w:t>2</w:t>
      </w:r>
      <w:r>
        <w:rPr>
          <w:rFonts w:hint="eastAsia"/>
          <w:bCs/>
          <w:color w:val="FF0000"/>
        </w:rPr>
        <w:t>两端电压，两电表指针位置相同，则</w:t>
      </w:r>
      <w:r>
        <w:rPr>
          <w:bCs/>
          <w:color w:val="FF0000"/>
        </w:rPr>
        <w:t>V</w:t>
      </w:r>
      <w:r>
        <w:rPr>
          <w:bCs/>
          <w:color w:val="FF0000"/>
          <w:vertAlign w:val="subscript"/>
        </w:rPr>
        <w:t>1</w:t>
      </w:r>
      <w:r>
        <w:rPr>
          <w:rFonts w:hint="eastAsia"/>
          <w:bCs/>
          <w:color w:val="FF0000"/>
        </w:rPr>
        <w:t>接的是大量程，其示数为</w:t>
      </w:r>
      <w:r>
        <w:rPr>
          <w:bCs/>
          <w:color w:val="FF0000"/>
        </w:rPr>
        <w:t>11V</w:t>
      </w:r>
      <w:r>
        <w:rPr>
          <w:rFonts w:hint="eastAsia"/>
          <w:bCs/>
          <w:color w:val="FF0000"/>
        </w:rPr>
        <w:t>，</w:t>
      </w:r>
      <w:r>
        <w:rPr>
          <w:bCs/>
          <w:color w:val="FF0000"/>
        </w:rPr>
        <w:t>V</w:t>
      </w:r>
      <w:r>
        <w:rPr>
          <w:bCs/>
          <w:color w:val="FF0000"/>
          <w:vertAlign w:val="subscript"/>
        </w:rPr>
        <w:t>2</w:t>
      </w:r>
      <w:r>
        <w:rPr>
          <w:rFonts w:hint="eastAsia"/>
          <w:bCs/>
          <w:color w:val="FF0000"/>
        </w:rPr>
        <w:t>接的是小量程，其示数是</w:t>
      </w:r>
      <w:r>
        <w:rPr>
          <w:bCs/>
          <w:color w:val="FF0000"/>
        </w:rPr>
        <w:t>2.2V</w:t>
      </w:r>
      <w:r>
        <w:rPr>
          <w:rFonts w:hint="eastAsia"/>
          <w:bCs/>
          <w:color w:val="FF0000"/>
        </w:rPr>
        <w:t>，由串联分压可知</w:t>
      </w:r>
      <w:r>
        <w:rPr>
          <w:bCs/>
          <w:i/>
          <w:color w:val="FF0000"/>
        </w:rPr>
        <w:t>R</w:t>
      </w:r>
      <w:r>
        <w:rPr>
          <w:bCs/>
          <w:i/>
          <w:color w:val="FF0000"/>
          <w:vertAlign w:val="subscript"/>
        </w:rPr>
        <w:t>1</w:t>
      </w:r>
      <w:r>
        <w:rPr>
          <w:rFonts w:hint="eastAsia"/>
          <w:bCs/>
          <w:color w:val="FF0000"/>
        </w:rPr>
        <w:t>两端电压为</w:t>
      </w:r>
    </w:p>
    <w:p w:rsidR="00FA5756" w:rsidRDefault="00FA5756" w:rsidP="00FA5756">
      <w:pPr>
        <w:spacing w:line="360" w:lineRule="auto"/>
        <w:jc w:val="center"/>
        <w:textAlignment w:val="center"/>
        <w:rPr>
          <w:bCs/>
          <w:color w:val="FF0000"/>
        </w:rPr>
      </w:pPr>
      <w:r>
        <w:rPr>
          <w:bCs/>
          <w:color w:val="FF0000"/>
        </w:rPr>
        <w:object w:dxaOrig="3000" w:dyaOrig="360">
          <v:shape id="对象 166" o:spid="_x0000_i1047" type="#_x0000_t75" alt="eqId531feaf5f9a44f35bb30e8efca77fccb" style="width:150pt;height:18pt;mso-wrap-style:square;mso-position-horizontal-relative:page;mso-position-vertical-relative:page" o:ole="">
            <v:imagedata r:id="rId43" o:title="eqId531feaf5f9a44f35bb30e8efca77fccb"/>
          </v:shape>
          <o:OLEObject Type="Embed" ProgID="Equation.DSMT4" ShapeID="对象 166" DrawAspect="Content" ObjectID="_1677216826" r:id="rId44"/>
        </w:objec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FA5756" w:rsidRDefault="00FA5756" w:rsidP="00FA5756">
      <w:pPr>
        <w:spacing w:line="360" w:lineRule="auto"/>
        <w:jc w:val="left"/>
        <w:textAlignment w:val="center"/>
        <w:rPr>
          <w:bCs/>
        </w:rPr>
      </w:pPr>
      <w:r>
        <w:rPr>
          <w:bCs/>
        </w:rPr>
        <w:t>6</w:t>
      </w:r>
      <w:r>
        <w:rPr>
          <w:rFonts w:hint="eastAsia"/>
          <w:bCs/>
        </w:rPr>
        <w:t>．（</w:t>
      </w:r>
      <w:r>
        <w:rPr>
          <w:bCs/>
        </w:rPr>
        <w:t>2021·</w:t>
      </w:r>
      <w:r>
        <w:rPr>
          <w:rFonts w:hint="eastAsia"/>
          <w:bCs/>
        </w:rPr>
        <w:t>安徽合肥市</w:t>
      </w:r>
      <w:r>
        <w:rPr>
          <w:bCs/>
        </w:rPr>
        <w:t>·</w:t>
      </w:r>
      <w:r>
        <w:rPr>
          <w:rFonts w:hint="eastAsia"/>
          <w:bCs/>
        </w:rPr>
        <w:t>九年级期末）如图所示电路中，已知电源电压</w:t>
      </w:r>
      <w:r>
        <w:rPr>
          <w:bCs/>
        </w:rPr>
        <w:object w:dxaOrig="900" w:dyaOrig="285">
          <v:shape id="对象 167" o:spid="_x0000_i1048" type="#_x0000_t75" alt="eqId2e43809eff9945b4b3cff3ebc9c6773d" style="width:45pt;height:14.25pt;mso-wrap-style:square;mso-position-horizontal-relative:page;mso-position-vertical-relative:page" o:ole="">
            <v:imagedata r:id="rId45" o:title="eqId2e43809eff9945b4b3cff3ebc9c6773d"/>
          </v:shape>
          <o:OLEObject Type="Embed" ProgID="Equation.DSMT4" ShapeID="对象 167" DrawAspect="Content" ObjectID="_1677216827" r:id="rId46"/>
        </w:object>
      </w:r>
      <w:r>
        <w:rPr>
          <w:rFonts w:hint="eastAsia"/>
          <w:bCs/>
        </w:rPr>
        <w:t>保持不变，电阻</w:t>
      </w:r>
      <w:r>
        <w:rPr>
          <w:bCs/>
        </w:rPr>
        <w:object w:dxaOrig="840" w:dyaOrig="360">
          <v:shape id="对象 168" o:spid="_x0000_i1049" type="#_x0000_t75" alt="eqId566ea7d2d314488f9579a05675d0a9bd" style="width:42pt;height:18pt;mso-wrap-style:square;mso-position-horizontal-relative:page;mso-position-vertical-relative:page" o:ole="">
            <v:imagedata r:id="rId47" o:title="eqId566ea7d2d314488f9579a05675d0a9bd"/>
          </v:shape>
          <o:OLEObject Type="Embed" ProgID="Equation.DSMT4" ShapeID="对象 168" DrawAspect="Content" ObjectID="_1677216828" r:id="rId48"/>
        </w:object>
      </w:r>
      <w:r>
        <w:rPr>
          <w:rFonts w:hint="eastAsia"/>
          <w:bCs/>
        </w:rPr>
        <w:t>，闭合开关</w:t>
      </w:r>
      <w:r>
        <w:rPr>
          <w:bCs/>
        </w:rPr>
        <w:t>S</w:t>
      </w:r>
      <w:r>
        <w:rPr>
          <w:rFonts w:hint="eastAsia"/>
          <w:bCs/>
        </w:rPr>
        <w:t>，电流表的示数为</w:t>
      </w:r>
      <w:r>
        <w:rPr>
          <w:bCs/>
        </w:rPr>
        <w:t>0.5A</w:t>
      </w:r>
      <w:r>
        <w:rPr>
          <w:rFonts w:hint="eastAsia"/>
          <w:bCs/>
        </w:rPr>
        <w:t>。求：</w:t>
      </w:r>
    </w:p>
    <w:p w:rsidR="00FA5756" w:rsidRDefault="00FA5756" w:rsidP="00FA5756">
      <w:pPr>
        <w:spacing w:line="360" w:lineRule="auto"/>
        <w:jc w:val="left"/>
        <w:textAlignment w:val="center"/>
        <w:rPr>
          <w:bCs/>
        </w:rPr>
      </w:pPr>
      <w:r>
        <w:rPr>
          <w:bCs/>
        </w:rPr>
        <w:t>(1)</w:t>
      </w:r>
      <w:r>
        <w:rPr>
          <w:rFonts w:hint="eastAsia"/>
          <w:bCs/>
        </w:rPr>
        <w:t>通过电阻</w:t>
      </w:r>
      <w:r>
        <w:rPr>
          <w:bCs/>
        </w:rPr>
        <w:object w:dxaOrig="285" w:dyaOrig="360">
          <v:shape id="对象 169" o:spid="_x0000_i1050" type="#_x0000_t75" alt="eqIdb5cfcf6255954138ab2488a7d9c7ef34" style="width:14.25pt;height:18pt;mso-wrap-style:square;mso-position-horizontal-relative:page;mso-position-vertical-relative:page" o:ole="">
            <v:imagedata r:id="rId49" o:title="eqIdb5cfcf6255954138ab2488a7d9c7ef34"/>
          </v:shape>
          <o:OLEObject Type="Embed" ProgID="Equation.DSMT4" ShapeID="对象 169" DrawAspect="Content" ObjectID="_1677216829" r:id="rId50"/>
        </w:object>
      </w:r>
      <w:r>
        <w:rPr>
          <w:rFonts w:hint="eastAsia"/>
          <w:bCs/>
        </w:rPr>
        <w:t>的电流。</w:t>
      </w:r>
    </w:p>
    <w:p w:rsidR="00FA5756" w:rsidRDefault="00FA5756" w:rsidP="00FA5756">
      <w:pPr>
        <w:spacing w:line="360" w:lineRule="auto"/>
        <w:jc w:val="left"/>
        <w:textAlignment w:val="center"/>
        <w:rPr>
          <w:bCs/>
        </w:rPr>
      </w:pPr>
      <w:r>
        <w:rPr>
          <w:bCs/>
        </w:rPr>
        <w:t>(2)</w:t>
      </w:r>
      <w:r>
        <w:rPr>
          <w:rFonts w:hint="eastAsia"/>
          <w:bCs/>
        </w:rPr>
        <w:t>电压表的示数。</w:t>
      </w:r>
    </w:p>
    <w:p w:rsidR="00FA5756" w:rsidRDefault="00FA5756" w:rsidP="00FA5756">
      <w:pPr>
        <w:spacing w:line="360" w:lineRule="auto"/>
        <w:jc w:val="left"/>
        <w:textAlignment w:val="center"/>
        <w:rPr>
          <w:bCs/>
        </w:rPr>
      </w:pPr>
      <w:r>
        <w:rPr>
          <w:bCs/>
        </w:rPr>
        <w:t>(3)</w:t>
      </w:r>
      <w:r>
        <w:rPr>
          <w:bCs/>
        </w:rPr>
        <w:object w:dxaOrig="285" w:dyaOrig="435">
          <v:shape id="对象 170" o:spid="_x0000_i1051" type="#_x0000_t75" alt="eqId038a378e1bc14746a153df55e32bd6cc" style="width:14.25pt;height:21.75pt;mso-wrap-style:square;mso-position-horizontal-relative:page;mso-position-vertical-relative:page" o:ole="">
            <v:imagedata r:id="rId27" o:title="eqId038a378e1bc14746a153df55e32bd6cc"/>
          </v:shape>
          <o:OLEObject Type="Embed" ProgID="Equation.DSMT4" ShapeID="对象 170" DrawAspect="Content" ObjectID="_1677216830" r:id="rId51"/>
        </w:object>
      </w:r>
      <w:r>
        <w:rPr>
          <w:rFonts w:hint="eastAsia"/>
          <w:bCs/>
        </w:rPr>
        <w:t>与</w:t>
      </w:r>
      <w:r>
        <w:rPr>
          <w:bCs/>
        </w:rPr>
        <w:object w:dxaOrig="300" w:dyaOrig="360">
          <v:shape id="对象 171" o:spid="_x0000_i1052" type="#_x0000_t75" alt="eqId8a1390aa3d754ef184290306ffa757dc" style="width:15pt;height:18pt;mso-wrap-style:square;mso-position-horizontal-relative:page;mso-position-vertical-relative:page" o:ole="">
            <v:imagedata r:id="rId29" o:title="eqId8a1390aa3d754ef184290306ffa757dc"/>
          </v:shape>
          <o:OLEObject Type="Embed" ProgID="Equation.DSMT4" ShapeID="对象 171" DrawAspect="Content" ObjectID="_1677216831" r:id="rId52"/>
        </w:object>
      </w:r>
      <w:r>
        <w:rPr>
          <w:rFonts w:hint="eastAsia"/>
          <w:bCs/>
        </w:rPr>
        <w:t>阻值之和。</w:t>
      </w:r>
    </w:p>
    <w:p w:rsidR="00FA5756" w:rsidRDefault="00FA5756" w:rsidP="00FA5756">
      <w:pPr>
        <w:spacing w:line="360" w:lineRule="auto"/>
        <w:jc w:val="left"/>
        <w:textAlignment w:val="center"/>
        <w:rPr>
          <w:bCs/>
        </w:rPr>
      </w:pPr>
      <w:r>
        <w:rPr>
          <w:bCs/>
          <w:noProof/>
        </w:rPr>
        <w:drawing>
          <wp:inline distT="0" distB="0" distL="0" distR="0">
            <wp:extent cx="1775460" cy="1190625"/>
            <wp:effectExtent l="0" t="0" r="0" b="9525"/>
            <wp:docPr id="190" name="图片 1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75460" cy="1190625"/>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(1) 0.5A</w:t>
      </w:r>
      <w:r>
        <w:rPr>
          <w:rFonts w:hint="eastAsia"/>
          <w:bCs/>
          <w:color w:val="FF0000"/>
        </w:rPr>
        <w:t>；</w:t>
      </w:r>
      <w:r>
        <w:rPr>
          <w:bCs/>
          <w:color w:val="FF0000"/>
        </w:rPr>
        <w:t>(2) 8V</w:t>
      </w:r>
      <w:r>
        <w:rPr>
          <w:rFonts w:hint="eastAsia"/>
          <w:bCs/>
          <w:color w:val="FF0000"/>
        </w:rPr>
        <w:t>；</w:t>
      </w:r>
      <w:r>
        <w:rPr>
          <w:bCs/>
          <w:color w:val="FF0000"/>
        </w:rPr>
        <w:t>(3) 16Ω</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bCs/>
          <w:color w:val="FF0000"/>
        </w:rPr>
        <w:t>(1)</w:t>
      </w:r>
      <w:r>
        <w:rPr>
          <w:rFonts w:hint="eastAsia"/>
          <w:bCs/>
          <w:color w:val="FF0000"/>
        </w:rPr>
        <w:t>由图可知，三电阻串联，所以通过</w:t>
      </w:r>
      <w:r>
        <w:rPr>
          <w:bCs/>
          <w:i/>
          <w:color w:val="FF0000"/>
        </w:rPr>
        <w:t>R</w:t>
      </w:r>
      <w:r>
        <w:rPr>
          <w:bCs/>
          <w:color w:val="FF0000"/>
          <w:vertAlign w:val="subscript"/>
        </w:rPr>
        <w:t>3</w:t>
      </w:r>
      <w:r>
        <w:rPr>
          <w:rFonts w:hint="eastAsia"/>
          <w:bCs/>
          <w:color w:val="FF0000"/>
        </w:rPr>
        <w:t>电流为</w:t>
      </w:r>
      <w:r>
        <w:rPr>
          <w:bCs/>
          <w:color w:val="FF0000"/>
        </w:rPr>
        <w:t>0.5A</w:t>
      </w:r>
      <w:r>
        <w:rPr>
          <w:rFonts w:hint="eastAsia"/>
          <w:bCs/>
          <w:color w:val="FF0000"/>
        </w:rPr>
        <w:t>。</w:t>
      </w:r>
    </w:p>
    <w:p w:rsidR="00FA5756" w:rsidRDefault="00FA5756" w:rsidP="00FA5756">
      <w:pPr>
        <w:spacing w:line="360" w:lineRule="auto"/>
        <w:jc w:val="left"/>
        <w:textAlignment w:val="center"/>
        <w:rPr>
          <w:bCs/>
          <w:color w:val="FF0000"/>
        </w:rPr>
      </w:pPr>
      <w:r>
        <w:rPr>
          <w:bCs/>
          <w:color w:val="FF0000"/>
        </w:rPr>
        <w:t>(2)</w:t>
      </w:r>
      <w:r>
        <w:rPr>
          <w:rFonts w:hint="eastAsia"/>
          <w:bCs/>
          <w:color w:val="FF0000"/>
        </w:rPr>
        <w:t>由图可知，电压表测量电阻</w:t>
      </w:r>
      <w:r>
        <w:rPr>
          <w:bCs/>
          <w:i/>
          <w:color w:val="FF0000"/>
        </w:rPr>
        <w:t>R</w:t>
      </w:r>
      <w:r>
        <w:rPr>
          <w:bCs/>
          <w:color w:val="FF0000"/>
          <w:vertAlign w:val="subscript"/>
        </w:rPr>
        <w:t>1</w:t>
      </w:r>
      <w:r>
        <w:rPr>
          <w:rFonts w:hint="eastAsia"/>
          <w:bCs/>
          <w:color w:val="FF0000"/>
        </w:rPr>
        <w:t>、</w:t>
      </w:r>
      <w:r>
        <w:rPr>
          <w:bCs/>
          <w:i/>
          <w:color w:val="FF0000"/>
        </w:rPr>
        <w:t>R</w:t>
      </w:r>
      <w:r>
        <w:rPr>
          <w:bCs/>
          <w:color w:val="FF0000"/>
          <w:vertAlign w:val="subscript"/>
        </w:rPr>
        <w:t>2</w:t>
      </w:r>
      <w:r>
        <w:rPr>
          <w:rFonts w:hint="eastAsia"/>
          <w:bCs/>
          <w:color w:val="FF0000"/>
        </w:rPr>
        <w:t>两端的总电压，</w:t>
      </w:r>
      <w:r>
        <w:rPr>
          <w:bCs/>
          <w:i/>
          <w:color w:val="FF0000"/>
        </w:rPr>
        <w:t>R</w:t>
      </w:r>
      <w:r>
        <w:rPr>
          <w:bCs/>
          <w:color w:val="FF0000"/>
          <w:vertAlign w:val="subscript"/>
        </w:rPr>
        <w:t>3</w:t>
      </w:r>
      <w:r>
        <w:rPr>
          <w:rFonts w:hint="eastAsia"/>
          <w:bCs/>
          <w:color w:val="FF0000"/>
        </w:rPr>
        <w:t>两端电压为</w:t>
      </w:r>
    </w:p>
    <w:p w:rsidR="00FA5756" w:rsidRDefault="00FA5756" w:rsidP="00FA5756">
      <w:pPr>
        <w:spacing w:line="360" w:lineRule="auto"/>
        <w:jc w:val="center"/>
        <w:textAlignment w:val="center"/>
        <w:rPr>
          <w:bCs/>
          <w:color w:val="FF0000"/>
        </w:rPr>
      </w:pPr>
      <w:r>
        <w:rPr>
          <w:bCs/>
          <w:color w:val="FF0000"/>
        </w:rPr>
        <w:object w:dxaOrig="2595" w:dyaOrig="360">
          <v:shape id="对象 172" o:spid="_x0000_i1053" type="#_x0000_t75" alt="eqIde9e9306b9aab4e1b85441856520b4099" style="width:129.75pt;height:18pt;mso-wrap-style:square;mso-position-horizontal-relative:page;mso-position-vertical-relative:page" o:ole="">
            <v:imagedata r:id="rId54" o:title="eqIde9e9306b9aab4e1b85441856520b4099"/>
          </v:shape>
          <o:OLEObject Type="Embed" ProgID="Equation.DSMT4" ShapeID="对象 172" DrawAspect="Content" ObjectID="_1677216832" r:id="rId55"/>
        </w:object>
      </w:r>
    </w:p>
    <w:p w:rsidR="00FA5756" w:rsidRDefault="00FA5756" w:rsidP="00FA5756">
      <w:pPr>
        <w:spacing w:line="360" w:lineRule="auto"/>
        <w:jc w:val="left"/>
        <w:textAlignment w:val="center"/>
        <w:rPr>
          <w:bCs/>
          <w:color w:val="FF0000"/>
        </w:rPr>
      </w:pPr>
      <w:r>
        <w:rPr>
          <w:rFonts w:hint="eastAsia"/>
          <w:bCs/>
          <w:color w:val="FF0000"/>
        </w:rPr>
        <w:t>所以电压表示数为</w:t>
      </w:r>
    </w:p>
    <w:p w:rsidR="00FA5756" w:rsidRDefault="00FA5756" w:rsidP="00FA5756">
      <w:pPr>
        <w:spacing w:line="360" w:lineRule="auto"/>
        <w:jc w:val="center"/>
        <w:textAlignment w:val="center"/>
        <w:rPr>
          <w:bCs/>
          <w:color w:val="FF0000"/>
        </w:rPr>
      </w:pPr>
      <w:r>
        <w:rPr>
          <w:bCs/>
          <w:color w:val="FF0000"/>
        </w:rPr>
        <w:object w:dxaOrig="3000" w:dyaOrig="360">
          <v:shape id="对象 173" o:spid="_x0000_i1054" type="#_x0000_t75" alt="eqId240cc1d8f3764486bd47be33670b7a32" style="width:150pt;height:18pt;mso-wrap-style:square;mso-position-horizontal-relative:page;mso-position-vertical-relative:page" o:ole="">
            <v:imagedata r:id="rId56" o:title="eqId240cc1d8f3764486bd47be33670b7a32"/>
          </v:shape>
          <o:OLEObject Type="Embed" ProgID="Equation.DSMT4" ShapeID="对象 173" DrawAspect="Content" ObjectID="_1677216833" r:id="rId57"/>
        </w:object>
      </w:r>
    </w:p>
    <w:p w:rsidR="00FA5756" w:rsidRDefault="00FA5756" w:rsidP="00FA5756">
      <w:pPr>
        <w:spacing w:line="360" w:lineRule="auto"/>
        <w:jc w:val="left"/>
        <w:textAlignment w:val="center"/>
        <w:rPr>
          <w:bCs/>
          <w:color w:val="FF0000"/>
        </w:rPr>
      </w:pPr>
      <w:r>
        <w:rPr>
          <w:bCs/>
          <w:color w:val="FF0000"/>
        </w:rPr>
        <w:t>(3)</w:t>
      </w:r>
      <w:r>
        <w:rPr>
          <w:bCs/>
          <w:i/>
          <w:color w:val="FF0000"/>
        </w:rPr>
        <w:t xml:space="preserve"> R</w:t>
      </w:r>
      <w:r>
        <w:rPr>
          <w:bCs/>
          <w:color w:val="FF0000"/>
          <w:vertAlign w:val="subscript"/>
        </w:rPr>
        <w:t>1</w:t>
      </w:r>
      <w:r>
        <w:rPr>
          <w:rFonts w:hint="eastAsia"/>
          <w:bCs/>
          <w:color w:val="FF0000"/>
        </w:rPr>
        <w:t>、</w:t>
      </w:r>
      <w:r>
        <w:rPr>
          <w:bCs/>
          <w:i/>
          <w:color w:val="FF0000"/>
        </w:rPr>
        <w:t>R</w:t>
      </w:r>
      <w:r>
        <w:rPr>
          <w:bCs/>
          <w:color w:val="FF0000"/>
          <w:vertAlign w:val="subscript"/>
        </w:rPr>
        <w:t>2</w:t>
      </w:r>
      <w:r>
        <w:rPr>
          <w:rFonts w:hint="eastAsia"/>
          <w:bCs/>
          <w:color w:val="FF0000"/>
        </w:rPr>
        <w:t>阻值之和为</w:t>
      </w:r>
    </w:p>
    <w:p w:rsidR="00FA5756" w:rsidRDefault="00FA5756" w:rsidP="00FA5756">
      <w:pPr>
        <w:spacing w:line="360" w:lineRule="auto"/>
        <w:jc w:val="center"/>
        <w:textAlignment w:val="center"/>
        <w:rPr>
          <w:bCs/>
          <w:color w:val="FF0000"/>
        </w:rPr>
      </w:pPr>
      <w:r>
        <w:rPr>
          <w:bCs/>
          <w:color w:val="FF0000"/>
        </w:rPr>
        <w:object w:dxaOrig="2745" w:dyaOrig="615">
          <v:shape id="对象 174" o:spid="_x0000_i1055" type="#_x0000_t75" alt="eqIdac2551a9cdc64c99981e801e90ca01b6" style="width:137.25pt;height:30.75pt;mso-wrap-style:square;mso-position-horizontal-relative:page;mso-position-vertical-relative:page" o:ole="">
            <v:imagedata r:id="rId58" o:title="eqIdac2551a9cdc64c99981e801e90ca01b6"/>
          </v:shape>
          <o:OLEObject Type="Embed" ProgID="Equation.DSMT4" ShapeID="对象 174" DrawAspect="Content" ObjectID="_1677216834" r:id="rId59"/>
        </w:object>
      </w:r>
    </w:p>
    <w:p w:rsidR="00FA5756" w:rsidRDefault="00FA5756" w:rsidP="00FA5756">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通过电阻电流为</w:t>
      </w:r>
      <w:r>
        <w:rPr>
          <w:bCs/>
          <w:color w:val="FF0000"/>
        </w:rPr>
        <w:t>0.5A</w:t>
      </w:r>
      <w:r>
        <w:rPr>
          <w:rFonts w:hint="eastAsia"/>
          <w:bCs/>
          <w:color w:val="FF0000"/>
        </w:rPr>
        <w:t>；</w:t>
      </w:r>
    </w:p>
    <w:p w:rsidR="00FA5756" w:rsidRDefault="00FA5756" w:rsidP="00FA5756">
      <w:pPr>
        <w:spacing w:line="360" w:lineRule="auto"/>
        <w:jc w:val="left"/>
        <w:textAlignment w:val="center"/>
        <w:rPr>
          <w:bCs/>
          <w:color w:val="FF0000"/>
        </w:rPr>
      </w:pPr>
      <w:r>
        <w:rPr>
          <w:bCs/>
          <w:color w:val="FF0000"/>
        </w:rPr>
        <w:lastRenderedPageBreak/>
        <w:t>(2)</w:t>
      </w:r>
      <w:r>
        <w:rPr>
          <w:rFonts w:hint="eastAsia"/>
          <w:bCs/>
          <w:color w:val="FF0000"/>
        </w:rPr>
        <w:t>电压表的示数</w:t>
      </w:r>
      <w:r>
        <w:rPr>
          <w:bCs/>
          <w:color w:val="FF0000"/>
        </w:rPr>
        <w:t>8V</w:t>
      </w:r>
      <w:r>
        <w:rPr>
          <w:rFonts w:hint="eastAsia"/>
          <w:bCs/>
          <w:color w:val="FF0000"/>
        </w:rPr>
        <w:t>；</w:t>
      </w:r>
    </w:p>
    <w:p w:rsidR="00FA5756" w:rsidRDefault="00FA5756" w:rsidP="00FA5756">
      <w:pPr>
        <w:spacing w:line="360" w:lineRule="auto"/>
        <w:jc w:val="left"/>
        <w:textAlignment w:val="center"/>
        <w:rPr>
          <w:bCs/>
          <w:color w:val="FF0000"/>
        </w:rPr>
      </w:pPr>
      <w:r>
        <w:rPr>
          <w:bCs/>
          <w:color w:val="FF0000"/>
        </w:rPr>
        <w:t>(3)</w:t>
      </w:r>
      <w:r>
        <w:rPr>
          <w:bCs/>
          <w:i/>
          <w:color w:val="FF0000"/>
        </w:rPr>
        <w:t xml:space="preserve"> R</w:t>
      </w:r>
      <w:r>
        <w:rPr>
          <w:bCs/>
          <w:color w:val="FF0000"/>
          <w:vertAlign w:val="subscript"/>
        </w:rPr>
        <w:t>1</w:t>
      </w:r>
      <w:r>
        <w:rPr>
          <w:rFonts w:hint="eastAsia"/>
          <w:bCs/>
          <w:color w:val="FF0000"/>
        </w:rPr>
        <w:t>、</w:t>
      </w:r>
      <w:r>
        <w:rPr>
          <w:bCs/>
          <w:i/>
          <w:color w:val="FF0000"/>
        </w:rPr>
        <w:t>R</w:t>
      </w:r>
      <w:r>
        <w:rPr>
          <w:bCs/>
          <w:color w:val="FF0000"/>
          <w:vertAlign w:val="subscript"/>
        </w:rPr>
        <w:t>2</w:t>
      </w:r>
      <w:r>
        <w:rPr>
          <w:rFonts w:hint="eastAsia"/>
          <w:bCs/>
          <w:color w:val="FF0000"/>
        </w:rPr>
        <w:t>阻值之和为</w:t>
      </w:r>
      <w:r>
        <w:rPr>
          <w:bCs/>
          <w:color w:val="FF0000"/>
        </w:rPr>
        <w:t>16Ω</w:t>
      </w:r>
      <w:r>
        <w:rPr>
          <w:rFonts w:hint="eastAsia"/>
          <w:bCs/>
          <w:color w:val="FF0000"/>
        </w:rPr>
        <w:t>。</w:t>
      </w:r>
    </w:p>
    <w:p w:rsidR="00FA5756" w:rsidRDefault="00FA5756" w:rsidP="00FA5756">
      <w:pPr>
        <w:spacing w:line="360" w:lineRule="auto"/>
        <w:jc w:val="left"/>
        <w:textAlignment w:val="center"/>
        <w:rPr>
          <w:bCs/>
        </w:rPr>
      </w:pPr>
      <w:r>
        <w:rPr>
          <w:bCs/>
        </w:rPr>
        <w:t>7</w:t>
      </w:r>
      <w:r>
        <w:rPr>
          <w:rFonts w:hint="eastAsia"/>
          <w:bCs/>
        </w:rPr>
        <w:t>．（</w:t>
      </w:r>
      <w:r>
        <w:rPr>
          <w:bCs/>
        </w:rPr>
        <w:t>2020·</w:t>
      </w:r>
      <w:r>
        <w:rPr>
          <w:rFonts w:hint="eastAsia"/>
          <w:bCs/>
        </w:rPr>
        <w:t>安徽芜湖市</w:t>
      </w:r>
      <w:r>
        <w:rPr>
          <w:bCs/>
        </w:rPr>
        <w:t>·</w:t>
      </w:r>
      <w:r>
        <w:rPr>
          <w:rFonts w:hint="eastAsia"/>
          <w:bCs/>
        </w:rPr>
        <w:t>九年级期中）如图所示，用电压表分别测量</w:t>
      </w:r>
      <w:r>
        <w:rPr>
          <w:bCs/>
        </w:rPr>
        <w:t>L</w:t>
      </w:r>
      <w:r>
        <w:rPr>
          <w:bCs/>
          <w:vertAlign w:val="subscript"/>
        </w:rPr>
        <w:t>1</w:t>
      </w:r>
      <w:r>
        <w:rPr>
          <w:rFonts w:hint="eastAsia"/>
          <w:bCs/>
        </w:rPr>
        <w:t>两端的电压</w:t>
      </w:r>
      <w:r>
        <w:rPr>
          <w:bCs/>
          <w:i/>
        </w:rPr>
        <w:t>U</w:t>
      </w:r>
      <w:r>
        <w:rPr>
          <w:bCs/>
          <w:vertAlign w:val="subscript"/>
        </w:rPr>
        <w:t>1</w:t>
      </w:r>
      <w:r>
        <w:rPr>
          <w:rFonts w:hint="eastAsia"/>
          <w:bCs/>
        </w:rPr>
        <w:t>、</w:t>
      </w:r>
      <w:r>
        <w:rPr>
          <w:bCs/>
        </w:rPr>
        <w:t>L</w:t>
      </w:r>
      <w:r>
        <w:rPr>
          <w:bCs/>
          <w:vertAlign w:val="subscript"/>
        </w:rPr>
        <w:t>2</w:t>
      </w:r>
      <w:r>
        <w:rPr>
          <w:rFonts w:hint="eastAsia"/>
          <w:bCs/>
        </w:rPr>
        <w:t>两端的电压</w:t>
      </w:r>
      <w:r>
        <w:rPr>
          <w:bCs/>
          <w:i/>
        </w:rPr>
        <w:t>U</w:t>
      </w:r>
      <w:r>
        <w:rPr>
          <w:bCs/>
          <w:vertAlign w:val="subscript"/>
        </w:rPr>
        <w:t>2</w:t>
      </w:r>
      <w:r>
        <w:rPr>
          <w:rFonts w:hint="eastAsia"/>
          <w:bCs/>
        </w:rPr>
        <w:t>以及</w:t>
      </w:r>
      <w:r>
        <w:rPr>
          <w:bCs/>
        </w:rPr>
        <w:t>L</w:t>
      </w:r>
      <w:r>
        <w:rPr>
          <w:bCs/>
          <w:vertAlign w:val="subscript"/>
        </w:rPr>
        <w:t>1</w:t>
      </w:r>
      <w:r>
        <w:rPr>
          <w:rFonts w:hint="eastAsia"/>
          <w:bCs/>
        </w:rPr>
        <w:t>、</w:t>
      </w:r>
      <w:r>
        <w:rPr>
          <w:bCs/>
        </w:rPr>
        <w:t>L</w:t>
      </w:r>
      <w:r>
        <w:rPr>
          <w:bCs/>
          <w:vertAlign w:val="subscript"/>
        </w:rPr>
        <w:t>2</w:t>
      </w:r>
      <w:r>
        <w:rPr>
          <w:rFonts w:hint="eastAsia"/>
          <w:bCs/>
        </w:rPr>
        <w:t>串联的总电压</w:t>
      </w:r>
      <w:r>
        <w:rPr>
          <w:bCs/>
          <w:i/>
        </w:rPr>
        <w:t>U</w:t>
      </w:r>
      <w:r>
        <w:rPr>
          <w:rFonts w:hint="eastAsia"/>
          <w:bCs/>
        </w:rPr>
        <w:t>，请根据表盘读数回答下列问题：</w:t>
      </w:r>
    </w:p>
    <w:p w:rsidR="00FA5756" w:rsidRDefault="00FA5756" w:rsidP="00FA5756">
      <w:pPr>
        <w:spacing w:line="360" w:lineRule="auto"/>
        <w:jc w:val="left"/>
        <w:textAlignment w:val="center"/>
        <w:rPr>
          <w:bCs/>
        </w:rPr>
      </w:pPr>
      <w:r>
        <w:rPr>
          <w:bCs/>
        </w:rPr>
        <w:t>(1)L</w:t>
      </w:r>
      <w:r>
        <w:rPr>
          <w:bCs/>
          <w:vertAlign w:val="subscript"/>
        </w:rPr>
        <w:t>1</w:t>
      </w:r>
      <w:r>
        <w:rPr>
          <w:rFonts w:hint="eastAsia"/>
          <w:bCs/>
        </w:rPr>
        <w:t>两端的电压</w:t>
      </w:r>
      <w:r>
        <w:rPr>
          <w:bCs/>
          <w:i/>
        </w:rPr>
        <w:t>U</w:t>
      </w:r>
      <w:r>
        <w:rPr>
          <w:bCs/>
          <w:vertAlign w:val="subscript"/>
        </w:rPr>
        <w:t>1</w:t>
      </w:r>
      <w:r>
        <w:rPr>
          <w:rFonts w:hint="eastAsia"/>
          <w:bCs/>
        </w:rPr>
        <w:t>是多大？</w:t>
      </w:r>
    </w:p>
    <w:p w:rsidR="00FA5756" w:rsidRDefault="00FA5756" w:rsidP="00FA5756">
      <w:pPr>
        <w:spacing w:line="360" w:lineRule="auto"/>
        <w:jc w:val="left"/>
        <w:textAlignment w:val="center"/>
        <w:rPr>
          <w:bCs/>
        </w:rPr>
      </w:pPr>
      <w:r>
        <w:rPr>
          <w:bCs/>
        </w:rPr>
        <w:t>(2)L</w:t>
      </w:r>
      <w:r>
        <w:rPr>
          <w:bCs/>
          <w:vertAlign w:val="subscript"/>
        </w:rPr>
        <w:t>2</w:t>
      </w:r>
      <w:r>
        <w:rPr>
          <w:rFonts w:hint="eastAsia"/>
          <w:bCs/>
        </w:rPr>
        <w:t>两端的电压</w:t>
      </w:r>
      <w:r>
        <w:rPr>
          <w:bCs/>
          <w:i/>
        </w:rPr>
        <w:t>U</w:t>
      </w:r>
      <w:r>
        <w:rPr>
          <w:bCs/>
          <w:vertAlign w:val="subscript"/>
        </w:rPr>
        <w:t>2</w:t>
      </w:r>
      <w:r>
        <w:rPr>
          <w:rFonts w:hint="eastAsia"/>
          <w:bCs/>
        </w:rPr>
        <w:t>是多大？</w:t>
      </w:r>
    </w:p>
    <w:p w:rsidR="00FA5756" w:rsidRDefault="00FA5756" w:rsidP="00FA5756">
      <w:pPr>
        <w:spacing w:line="360" w:lineRule="auto"/>
        <w:jc w:val="left"/>
        <w:textAlignment w:val="center"/>
        <w:rPr>
          <w:bCs/>
        </w:rPr>
      </w:pPr>
      <w:r>
        <w:rPr>
          <w:bCs/>
          <w:noProof/>
        </w:rPr>
        <w:drawing>
          <wp:inline distT="0" distB="0" distL="0" distR="0">
            <wp:extent cx="4720590" cy="1127125"/>
            <wp:effectExtent l="0" t="0" r="3810" b="0"/>
            <wp:docPr id="189" name="图片 1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221434"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720590" cy="1127125"/>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(1)1.7V</w:t>
      </w:r>
      <w:r>
        <w:rPr>
          <w:rFonts w:hint="eastAsia"/>
          <w:bCs/>
          <w:color w:val="FF0000"/>
        </w:rPr>
        <w:t>；</w:t>
      </w:r>
      <w:r>
        <w:rPr>
          <w:bCs/>
          <w:color w:val="FF0000"/>
        </w:rPr>
        <w:t>(2)1.3V</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bCs/>
          <w:color w:val="FF0000"/>
        </w:rPr>
        <w:t>(1)</w:t>
      </w:r>
      <w:r>
        <w:rPr>
          <w:rFonts w:hint="eastAsia"/>
          <w:bCs/>
          <w:color w:val="FF0000"/>
        </w:rPr>
        <w:t>由图可知，电压表</w:t>
      </w:r>
      <w:r>
        <w:rPr>
          <w:bCs/>
          <w:i/>
          <w:color w:val="FF0000"/>
        </w:rPr>
        <w:t>U</w:t>
      </w:r>
      <w:r>
        <w:rPr>
          <w:bCs/>
          <w:color w:val="FF0000"/>
          <w:vertAlign w:val="subscript"/>
        </w:rPr>
        <w:t>1</w:t>
      </w:r>
      <w:r>
        <w:rPr>
          <w:rFonts w:hint="eastAsia"/>
          <w:bCs/>
          <w:color w:val="FF0000"/>
        </w:rPr>
        <w:t>使用</w:t>
      </w:r>
      <w:r>
        <w:rPr>
          <w:bCs/>
          <w:color w:val="FF0000"/>
        </w:rPr>
        <w:t>0</w:t>
      </w:r>
      <w:r>
        <w:rPr>
          <w:rFonts w:hint="eastAsia"/>
          <w:bCs/>
          <w:color w:val="FF0000"/>
        </w:rPr>
        <w:t>～</w:t>
      </w:r>
      <w:r>
        <w:rPr>
          <w:bCs/>
          <w:color w:val="FF0000"/>
        </w:rPr>
        <w:t>3V</w:t>
      </w:r>
      <w:r>
        <w:rPr>
          <w:rFonts w:hint="eastAsia"/>
          <w:bCs/>
          <w:color w:val="FF0000"/>
        </w:rPr>
        <w:t>量程，示数为</w:t>
      </w:r>
      <w:r>
        <w:rPr>
          <w:bCs/>
          <w:color w:val="FF0000"/>
        </w:rPr>
        <w:t>0.7V</w:t>
      </w:r>
      <w:r>
        <w:rPr>
          <w:rFonts w:hint="eastAsia"/>
          <w:bCs/>
          <w:color w:val="FF0000"/>
        </w:rPr>
        <w:t>，所以</w:t>
      </w:r>
      <w:r>
        <w:rPr>
          <w:bCs/>
          <w:color w:val="FF0000"/>
        </w:rPr>
        <w:t>L</w:t>
      </w:r>
      <w:r>
        <w:rPr>
          <w:bCs/>
          <w:color w:val="FF0000"/>
          <w:vertAlign w:val="subscript"/>
        </w:rPr>
        <w:t>1</w:t>
      </w:r>
      <w:r>
        <w:rPr>
          <w:rFonts w:hint="eastAsia"/>
          <w:bCs/>
          <w:color w:val="FF0000"/>
        </w:rPr>
        <w:t>两端的电压</w:t>
      </w:r>
      <w:r>
        <w:rPr>
          <w:bCs/>
          <w:i/>
          <w:color w:val="FF0000"/>
        </w:rPr>
        <w:t>U</w:t>
      </w:r>
      <w:r>
        <w:rPr>
          <w:bCs/>
          <w:color w:val="FF0000"/>
          <w:vertAlign w:val="subscript"/>
        </w:rPr>
        <w:t>1</w:t>
      </w:r>
      <w:r>
        <w:rPr>
          <w:rFonts w:hint="eastAsia"/>
          <w:bCs/>
          <w:color w:val="FF0000"/>
        </w:rPr>
        <w:t>是</w:t>
      </w:r>
      <w:r>
        <w:rPr>
          <w:bCs/>
          <w:color w:val="FF0000"/>
        </w:rPr>
        <w:t>1.7V</w:t>
      </w:r>
      <w:r>
        <w:rPr>
          <w:rFonts w:hint="eastAsia"/>
          <w:bCs/>
          <w:color w:val="FF0000"/>
        </w:rPr>
        <w:t>。</w:t>
      </w:r>
    </w:p>
    <w:p w:rsidR="00FA5756" w:rsidRDefault="00FA5756" w:rsidP="00FA5756">
      <w:pPr>
        <w:spacing w:line="360" w:lineRule="auto"/>
        <w:jc w:val="left"/>
        <w:textAlignment w:val="center"/>
        <w:rPr>
          <w:bCs/>
          <w:color w:val="FF0000"/>
        </w:rPr>
      </w:pPr>
      <w:r>
        <w:rPr>
          <w:bCs/>
          <w:color w:val="FF0000"/>
        </w:rPr>
        <w:t>(2)</w:t>
      </w:r>
      <w:r>
        <w:rPr>
          <w:rFonts w:hint="eastAsia"/>
          <w:bCs/>
          <w:color w:val="FF0000"/>
        </w:rPr>
        <w:t>根据中间图可知，量程为</w:t>
      </w:r>
      <w:r>
        <w:rPr>
          <w:bCs/>
          <w:color w:val="FF0000"/>
        </w:rPr>
        <w:t>0</w:t>
      </w:r>
      <w:r>
        <w:rPr>
          <w:rFonts w:hint="eastAsia"/>
          <w:bCs/>
          <w:color w:val="FF0000"/>
        </w:rPr>
        <w:t>～</w:t>
      </w:r>
      <w:r>
        <w:rPr>
          <w:bCs/>
          <w:color w:val="FF0000"/>
        </w:rPr>
        <w:t>15V</w:t>
      </w:r>
      <w:r>
        <w:rPr>
          <w:rFonts w:hint="eastAsia"/>
          <w:bCs/>
          <w:color w:val="FF0000"/>
        </w:rPr>
        <w:t>，分度值为</w:t>
      </w:r>
      <w:r>
        <w:rPr>
          <w:bCs/>
          <w:color w:val="FF0000"/>
        </w:rPr>
        <w:t>0.5V</w:t>
      </w:r>
      <w:r>
        <w:rPr>
          <w:rFonts w:hint="eastAsia"/>
          <w:bCs/>
          <w:color w:val="FF0000"/>
        </w:rPr>
        <w:t>，示数为</w:t>
      </w:r>
      <w:r>
        <w:rPr>
          <w:bCs/>
          <w:color w:val="FF0000"/>
        </w:rPr>
        <w:t>3V</w:t>
      </w:r>
      <w:r>
        <w:rPr>
          <w:rFonts w:hint="eastAsia"/>
          <w:bCs/>
          <w:color w:val="FF0000"/>
        </w:rPr>
        <w:t>，因此两灯串联后的总电压</w:t>
      </w:r>
      <w:r>
        <w:rPr>
          <w:bCs/>
          <w:i/>
          <w:color w:val="FF0000"/>
        </w:rPr>
        <w:t>U</w:t>
      </w:r>
      <w:r>
        <w:rPr>
          <w:rFonts w:hint="eastAsia"/>
          <w:bCs/>
          <w:color w:val="FF0000"/>
        </w:rPr>
        <w:t>是</w:t>
      </w:r>
      <w:r>
        <w:rPr>
          <w:bCs/>
          <w:color w:val="FF0000"/>
        </w:rPr>
        <w:t>3V</w:t>
      </w:r>
      <w:r>
        <w:rPr>
          <w:rFonts w:hint="eastAsia"/>
          <w:bCs/>
          <w:color w:val="FF0000"/>
        </w:rPr>
        <w:t>。所以</w:t>
      </w:r>
      <w:r>
        <w:rPr>
          <w:bCs/>
          <w:color w:val="FF0000"/>
        </w:rPr>
        <w:t>L</w:t>
      </w:r>
      <w:r>
        <w:rPr>
          <w:bCs/>
          <w:color w:val="FF0000"/>
          <w:vertAlign w:val="subscript"/>
        </w:rPr>
        <w:t>2</w:t>
      </w:r>
      <w:r>
        <w:rPr>
          <w:rFonts w:hint="eastAsia"/>
          <w:bCs/>
          <w:color w:val="FF0000"/>
        </w:rPr>
        <w:t>端的电压为</w:t>
      </w:r>
    </w:p>
    <w:p w:rsidR="00FA5756" w:rsidRDefault="00FA5756" w:rsidP="00FA5756">
      <w:pPr>
        <w:spacing w:line="360" w:lineRule="auto"/>
        <w:jc w:val="center"/>
        <w:textAlignment w:val="center"/>
        <w:rPr>
          <w:bCs/>
          <w:color w:val="FF0000"/>
        </w:rPr>
      </w:pPr>
      <w:r>
        <w:rPr>
          <w:bCs/>
          <w:color w:val="FF0000"/>
        </w:rPr>
        <w:object w:dxaOrig="2925" w:dyaOrig="360">
          <v:shape id="对象 175" o:spid="_x0000_i1056" type="#_x0000_t75" alt="eqIddfbc24666e8c4ec2a991843ec9dc4bab" style="width:146.25pt;height:18pt;mso-wrap-style:square;mso-position-horizontal-relative:page;mso-position-vertical-relative:page" o:ole="">
            <v:imagedata r:id="rId61" o:title="eqIddfbc24666e8c4ec2a991843ec9dc4bab"/>
          </v:shape>
          <o:OLEObject Type="Embed" ProgID="Equation.DSMT4" ShapeID="对象 175" DrawAspect="Content" ObjectID="_1677216835" r:id="rId62"/>
        </w:object>
      </w:r>
    </w:p>
    <w:p w:rsidR="00FA5756" w:rsidRDefault="00FA5756" w:rsidP="00FA5756">
      <w:pPr>
        <w:spacing w:line="360" w:lineRule="auto"/>
        <w:jc w:val="left"/>
        <w:textAlignment w:val="center"/>
        <w:rPr>
          <w:bCs/>
          <w:color w:val="FF0000"/>
        </w:rPr>
      </w:pPr>
      <w:r>
        <w:rPr>
          <w:rFonts w:hint="eastAsia"/>
          <w:bCs/>
          <w:color w:val="FF0000"/>
        </w:rPr>
        <w:t>答：</w:t>
      </w:r>
      <w:r>
        <w:rPr>
          <w:bCs/>
          <w:color w:val="FF0000"/>
        </w:rPr>
        <w:t>(1)L</w:t>
      </w:r>
      <w:r>
        <w:rPr>
          <w:bCs/>
          <w:color w:val="FF0000"/>
          <w:vertAlign w:val="subscript"/>
        </w:rPr>
        <w:t>1</w:t>
      </w:r>
      <w:r>
        <w:rPr>
          <w:rFonts w:hint="eastAsia"/>
          <w:bCs/>
          <w:color w:val="FF0000"/>
        </w:rPr>
        <w:t>两端的电压</w:t>
      </w:r>
      <w:r>
        <w:rPr>
          <w:bCs/>
          <w:i/>
          <w:color w:val="FF0000"/>
        </w:rPr>
        <w:t>U</w:t>
      </w:r>
      <w:r>
        <w:rPr>
          <w:bCs/>
          <w:color w:val="FF0000"/>
          <w:vertAlign w:val="subscript"/>
        </w:rPr>
        <w:t>1</w:t>
      </w:r>
      <w:r>
        <w:rPr>
          <w:rFonts w:hint="eastAsia"/>
          <w:bCs/>
          <w:color w:val="FF0000"/>
        </w:rPr>
        <w:t>是</w:t>
      </w:r>
      <w:r>
        <w:rPr>
          <w:bCs/>
          <w:color w:val="FF0000"/>
        </w:rPr>
        <w:t>1.7V</w:t>
      </w:r>
      <w:r>
        <w:rPr>
          <w:rFonts w:hint="eastAsia"/>
          <w:bCs/>
          <w:color w:val="FF0000"/>
        </w:rPr>
        <w:t>；</w:t>
      </w:r>
    </w:p>
    <w:p w:rsidR="00FA5756" w:rsidRDefault="00FA5756" w:rsidP="00FA5756">
      <w:pPr>
        <w:spacing w:line="360" w:lineRule="auto"/>
        <w:jc w:val="left"/>
        <w:textAlignment w:val="center"/>
        <w:rPr>
          <w:bCs/>
        </w:rPr>
      </w:pPr>
      <w:r>
        <w:rPr>
          <w:bCs/>
          <w:color w:val="FF0000"/>
        </w:rPr>
        <w:t>(2)L</w:t>
      </w:r>
      <w:r>
        <w:rPr>
          <w:bCs/>
          <w:color w:val="FF0000"/>
          <w:vertAlign w:val="subscript"/>
        </w:rPr>
        <w:t>2</w:t>
      </w:r>
      <w:r>
        <w:rPr>
          <w:rFonts w:hint="eastAsia"/>
          <w:bCs/>
          <w:color w:val="FF0000"/>
        </w:rPr>
        <w:t>两端的电压</w:t>
      </w:r>
      <w:r>
        <w:rPr>
          <w:bCs/>
          <w:i/>
          <w:color w:val="FF0000"/>
        </w:rPr>
        <w:t>U</w:t>
      </w:r>
      <w:r>
        <w:rPr>
          <w:bCs/>
          <w:color w:val="FF0000"/>
          <w:vertAlign w:val="subscript"/>
        </w:rPr>
        <w:t>2</w:t>
      </w:r>
      <w:r>
        <w:rPr>
          <w:rFonts w:hint="eastAsia"/>
          <w:bCs/>
          <w:color w:val="FF0000"/>
        </w:rPr>
        <w:t>是</w:t>
      </w:r>
      <w:r>
        <w:rPr>
          <w:bCs/>
          <w:color w:val="FF0000"/>
        </w:rPr>
        <w:t>1.3V</w:t>
      </w:r>
      <w:r>
        <w:rPr>
          <w:rFonts w:hint="eastAsia"/>
          <w:bCs/>
          <w:color w:val="FF0000"/>
        </w:rPr>
        <w:t>。</w:t>
      </w:r>
    </w:p>
    <w:p w:rsidR="00FA5756" w:rsidRDefault="00FA5756" w:rsidP="00FA5756">
      <w:pPr>
        <w:spacing w:line="360" w:lineRule="auto"/>
        <w:jc w:val="left"/>
        <w:textAlignment w:val="center"/>
        <w:rPr>
          <w:bCs/>
        </w:rPr>
      </w:pPr>
      <w:r>
        <w:rPr>
          <w:bCs/>
        </w:rPr>
        <w:t>8</w:t>
      </w:r>
      <w:r>
        <w:rPr>
          <w:rFonts w:hint="eastAsia"/>
          <w:bCs/>
        </w:rPr>
        <w:t>．（</w:t>
      </w:r>
      <w:r>
        <w:rPr>
          <w:bCs/>
        </w:rPr>
        <w:t>2021·</w:t>
      </w:r>
      <w:r>
        <w:rPr>
          <w:rFonts w:hint="eastAsia"/>
          <w:bCs/>
        </w:rPr>
        <w:t>合肥市第四十五中学九年级期末）如图所示，电源电压</w:t>
      </w:r>
      <w:r>
        <w:rPr>
          <w:bCs/>
        </w:rPr>
        <w:object w:dxaOrig="255" w:dyaOrig="285">
          <v:shape id="对象 176" o:spid="_x0000_i1057" type="#_x0000_t75" alt="eqId5a8cb5be088a4cca9067d3d9d8bf2802" style="width:12.75pt;height:14.25pt;mso-wrap-style:square;mso-position-horizontal-relative:page;mso-position-vertical-relative:page" o:ole="">
            <v:imagedata r:id="rId63" o:title="eqId5a8cb5be088a4cca9067d3d9d8bf2802"/>
          </v:shape>
          <o:OLEObject Type="Embed" ProgID="Equation.DSMT4" ShapeID="对象 176" DrawAspect="Content" ObjectID="_1677216836" r:id="rId64"/>
        </w:object>
      </w:r>
      <w:r>
        <w:rPr>
          <w:rFonts w:hint="eastAsia"/>
          <w:bCs/>
        </w:rPr>
        <w:t>保持不变，闭合开关</w:t>
      </w:r>
      <w:r>
        <w:rPr>
          <w:bCs/>
        </w:rPr>
        <w:object w:dxaOrig="210" w:dyaOrig="285">
          <v:shape id="对象 177" o:spid="_x0000_i1058" type="#_x0000_t75" alt="eqId19b6fdea566b4ba2ab291bdc04169540" style="width:10.5pt;height:14.25pt;mso-wrap-style:square;mso-position-horizontal-relative:page;mso-position-vertical-relative:page" o:ole="">
            <v:imagedata r:id="rId65" o:title="eqId19b6fdea566b4ba2ab291bdc04169540"/>
          </v:shape>
          <o:OLEObject Type="Embed" ProgID="Equation.DSMT4" ShapeID="对象 177" DrawAspect="Content" ObjectID="_1677216837" r:id="rId66"/>
        </w:object>
      </w:r>
      <w:r>
        <w:rPr>
          <w:rFonts w:hint="eastAsia"/>
          <w:bCs/>
        </w:rPr>
        <w:t>，电压表</w:t>
      </w:r>
      <w:r>
        <w:rPr>
          <w:bCs/>
        </w:rPr>
        <w:object w:dxaOrig="285" w:dyaOrig="360">
          <v:shape id="对象 178" o:spid="_x0000_i1059" type="#_x0000_t75" alt="eqIdb98c0459b264404fb70ef7ebd248d82f" style="width:14.25pt;height:18pt;mso-wrap-style:square;mso-position-horizontal-relative:page;mso-position-vertical-relative:page" o:ole="">
            <v:imagedata r:id="rId67" o:title="eqIdb98c0459b264404fb70ef7ebd248d82f"/>
          </v:shape>
          <o:OLEObject Type="Embed" ProgID="Equation.DSMT4" ShapeID="对象 178" DrawAspect="Content" ObjectID="_1677216838" r:id="rId68"/>
        </w:object>
      </w:r>
      <w:r>
        <w:rPr>
          <w:rFonts w:hint="eastAsia"/>
          <w:bCs/>
        </w:rPr>
        <w:t>示数为</w:t>
      </w:r>
      <w:r>
        <w:rPr>
          <w:bCs/>
        </w:rPr>
        <w:object w:dxaOrig="300" w:dyaOrig="360">
          <v:shape id="对象 179" o:spid="_x0000_i1060" type="#_x0000_t75" alt="eqId9296eb00be2f4d99b185ee4e1e8085da" style="width:15pt;height:18pt;mso-wrap-style:square;mso-position-horizontal-relative:page;mso-position-vertical-relative:page" o:ole="">
            <v:imagedata r:id="rId69" o:title="eqId9296eb00be2f4d99b185ee4e1e8085da"/>
          </v:shape>
          <o:OLEObject Type="Embed" ProgID="Equation.DSMT4" ShapeID="对象 179" DrawAspect="Content" ObjectID="_1677216839" r:id="rId70"/>
        </w:object>
      </w:r>
      <w:r>
        <w:rPr>
          <w:rFonts w:hint="eastAsia"/>
          <w:bCs/>
        </w:rPr>
        <w:t>，电压表</w:t>
      </w:r>
      <w:r>
        <w:rPr>
          <w:bCs/>
        </w:rPr>
        <w:object w:dxaOrig="300" w:dyaOrig="360">
          <v:shape id="对象 180" o:spid="_x0000_i1061" type="#_x0000_t75" alt="eqIdbcb27db118e64a8eaf9840b432f33f32" style="width:15pt;height:18pt;mso-wrap-style:square;mso-position-horizontal-relative:page;mso-position-vertical-relative:page" o:ole="">
            <v:imagedata r:id="rId71" o:title="eqIdbcb27db118e64a8eaf9840b432f33f32"/>
          </v:shape>
          <o:OLEObject Type="Embed" ProgID="Equation.DSMT4" ShapeID="对象 180" DrawAspect="Content" ObjectID="_1677216840" r:id="rId72"/>
        </w:object>
      </w:r>
      <w:r>
        <w:rPr>
          <w:rFonts w:hint="eastAsia"/>
          <w:bCs/>
        </w:rPr>
        <w:t>示数为</w:t>
      </w:r>
      <w:r>
        <w:rPr>
          <w:bCs/>
        </w:rPr>
        <w:object w:dxaOrig="315" w:dyaOrig="360">
          <v:shape id="对象 181" o:spid="_x0000_i1062" type="#_x0000_t75" alt="eqId63d842e5107f4bbdada8dee337781207" style="width:15.75pt;height:18pt;mso-wrap-style:square;mso-position-horizontal-relative:page;mso-position-vertical-relative:page" o:ole="">
            <v:imagedata r:id="rId73" o:title="eqId63d842e5107f4bbdada8dee337781207"/>
          </v:shape>
          <o:OLEObject Type="Embed" ProgID="Equation.DSMT4" ShapeID="对象 181" DrawAspect="Content" ObjectID="_1677216841" r:id="rId74"/>
        </w:object>
      </w:r>
      <w:r>
        <w:rPr>
          <w:rFonts w:hint="eastAsia"/>
          <w:bCs/>
        </w:rPr>
        <w:t>，则</w:t>
      </w:r>
      <w:r>
        <w:rPr>
          <w:bCs/>
        </w:rPr>
        <w:object w:dxaOrig="255" w:dyaOrig="285">
          <v:shape id="对象 182" o:spid="_x0000_i1063" type="#_x0000_t75" alt="eqId5a8cb5be088a4cca9067d3d9d8bf2802" style="width:12.75pt;height:14.25pt;mso-wrap-style:square;mso-position-horizontal-relative:page;mso-position-vertical-relative:page" o:ole="">
            <v:imagedata r:id="rId63" o:title="eqId5a8cb5be088a4cca9067d3d9d8bf2802"/>
          </v:shape>
          <o:OLEObject Type="Embed" ProgID="Equation.DSMT4" ShapeID="对象 182" DrawAspect="Content" ObjectID="_1677216842" r:id="rId75"/>
        </w:object>
      </w:r>
      <w:r>
        <w:rPr>
          <w:bCs/>
        </w:rPr>
        <w:t>______</w:t>
      </w:r>
      <w:r>
        <w:rPr>
          <w:bCs/>
        </w:rPr>
        <w:object w:dxaOrig="780" w:dyaOrig="360">
          <v:shape id="对象 183" o:spid="_x0000_i1064" type="#_x0000_t75" alt="eqId2f79b152c43043fe9550f728c7f273f8" style="width:39pt;height:18pt;mso-wrap-style:square;mso-position-horizontal-relative:page;mso-position-vertical-relative:page" o:ole="">
            <v:imagedata r:id="rId76" o:title="eqId2f79b152c43043fe9550f728c7f273f8"/>
          </v:shape>
          <o:OLEObject Type="Embed" ProgID="Equation.DSMT4" ShapeID="对象 183" DrawAspect="Content" ObjectID="_1677216843" r:id="rId77"/>
        </w:object>
      </w:r>
      <w:r>
        <w:rPr>
          <w:rFonts w:hint="eastAsia"/>
          <w:bCs/>
        </w:rPr>
        <w:t>（选填</w:t>
      </w:r>
      <w:r>
        <w:rPr>
          <w:bCs/>
        </w:rPr>
        <w:t>“</w:t>
      </w:r>
      <w:r>
        <w:rPr>
          <w:rFonts w:hint="eastAsia"/>
          <w:bCs/>
        </w:rPr>
        <w:t>＞</w:t>
      </w:r>
      <w:r>
        <w:rPr>
          <w:bCs/>
        </w:rPr>
        <w:t>”“</w:t>
      </w:r>
      <w:r>
        <w:rPr>
          <w:rFonts w:hint="eastAsia"/>
          <w:bCs/>
        </w:rPr>
        <w:t>＜</w:t>
      </w:r>
      <w:r>
        <w:rPr>
          <w:bCs/>
        </w:rPr>
        <w:t>”</w:t>
      </w:r>
      <w:r>
        <w:rPr>
          <w:rFonts w:hint="eastAsia"/>
          <w:bCs/>
        </w:rPr>
        <w:t>或</w:t>
      </w:r>
      <w:r>
        <w:rPr>
          <w:bCs/>
        </w:rPr>
        <w:t>“</w:t>
      </w:r>
      <w:r>
        <w:rPr>
          <w:rFonts w:hint="eastAsia"/>
          <w:bCs/>
        </w:rPr>
        <w:t>＝</w:t>
      </w:r>
      <w:r>
        <w:rPr>
          <w:bCs/>
        </w:rPr>
        <w:t>”</w:t>
      </w:r>
      <w:r>
        <w:rPr>
          <w:rFonts w:hint="eastAsia"/>
          <w:bCs/>
        </w:rPr>
        <w:t>）。</w:t>
      </w:r>
    </w:p>
    <w:p w:rsidR="00FA5756" w:rsidRDefault="00FA5756" w:rsidP="00FA5756">
      <w:pPr>
        <w:spacing w:line="360" w:lineRule="auto"/>
        <w:jc w:val="left"/>
        <w:textAlignment w:val="center"/>
        <w:rPr>
          <w:bCs/>
        </w:rPr>
      </w:pPr>
      <w:r>
        <w:rPr>
          <w:bCs/>
          <w:noProof/>
        </w:rPr>
        <w:drawing>
          <wp:inline distT="0" distB="0" distL="0" distR="0">
            <wp:extent cx="1201420" cy="1062990"/>
            <wp:effectExtent l="0" t="0" r="0" b="3810"/>
            <wp:docPr id="188" name="图片 1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201420" cy="1062990"/>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由图可知，闭合开关后，三个电阻串联在电路中，电压表</w:t>
      </w:r>
      <w:r>
        <w:rPr>
          <w:bCs/>
          <w:color w:val="FF0000"/>
        </w:rPr>
        <w:object w:dxaOrig="285" w:dyaOrig="360">
          <v:shape id="对象 184" o:spid="_x0000_i1065" type="#_x0000_t75" alt="eqIdb98c0459b264404fb70ef7ebd248d82f" style="width:14.25pt;height:18pt;mso-wrap-style:square;mso-position-horizontal-relative:page;mso-position-vertical-relative:page" o:ole="">
            <v:imagedata r:id="rId67" o:title="eqIdb98c0459b264404fb70ef7ebd248d82f"/>
          </v:shape>
          <o:OLEObject Type="Embed" ProgID="Equation.DSMT4" ShapeID="对象 184" DrawAspect="Content" ObjectID="_1677216844" r:id="rId79"/>
        </w:object>
      </w:r>
      <w:r>
        <w:rPr>
          <w:rFonts w:hint="eastAsia"/>
          <w:bCs/>
          <w:color w:val="FF0000"/>
        </w:rPr>
        <w:t>测量电阻</w:t>
      </w:r>
      <w:r>
        <w:rPr>
          <w:bCs/>
          <w:i/>
          <w:color w:val="FF0000"/>
        </w:rPr>
        <w:t>R</w:t>
      </w:r>
      <w:r>
        <w:rPr>
          <w:bCs/>
          <w:color w:val="FF0000"/>
          <w:vertAlign w:val="subscript"/>
        </w:rPr>
        <w:t>2</w:t>
      </w:r>
      <w:r>
        <w:rPr>
          <w:rFonts w:hint="eastAsia"/>
          <w:bCs/>
          <w:color w:val="FF0000"/>
        </w:rPr>
        <w:t>和</w:t>
      </w:r>
      <w:r>
        <w:rPr>
          <w:bCs/>
          <w:i/>
          <w:color w:val="FF0000"/>
        </w:rPr>
        <w:t>R</w:t>
      </w:r>
      <w:r>
        <w:rPr>
          <w:bCs/>
          <w:color w:val="FF0000"/>
          <w:vertAlign w:val="subscript"/>
        </w:rPr>
        <w:t>3</w:t>
      </w:r>
      <w:r>
        <w:rPr>
          <w:rFonts w:hint="eastAsia"/>
          <w:bCs/>
          <w:color w:val="FF0000"/>
        </w:rPr>
        <w:t>的电压，电压表</w:t>
      </w:r>
      <w:r>
        <w:rPr>
          <w:bCs/>
          <w:color w:val="FF0000"/>
        </w:rPr>
        <w:object w:dxaOrig="300" w:dyaOrig="360">
          <v:shape id="对象 185" o:spid="_x0000_i1066" type="#_x0000_t75" alt="eqIdbcb27db118e64a8eaf9840b432f33f32" style="width:15pt;height:18pt;mso-wrap-style:square;mso-position-horizontal-relative:page;mso-position-vertical-relative:page" o:ole="">
            <v:imagedata r:id="rId71" o:title="eqIdbcb27db118e64a8eaf9840b432f33f32"/>
          </v:shape>
          <o:OLEObject Type="Embed" ProgID="Equation.DSMT4" ShapeID="对象 185" DrawAspect="Content" ObjectID="_1677216845" r:id="rId80"/>
        </w:object>
      </w:r>
      <w:r>
        <w:rPr>
          <w:rFonts w:hint="eastAsia"/>
          <w:bCs/>
          <w:color w:val="FF0000"/>
        </w:rPr>
        <w:t>测量电阻</w:t>
      </w:r>
      <w:r>
        <w:rPr>
          <w:bCs/>
          <w:i/>
          <w:color w:val="FF0000"/>
        </w:rPr>
        <w:t>R</w:t>
      </w:r>
      <w:r>
        <w:rPr>
          <w:bCs/>
          <w:color w:val="FF0000"/>
          <w:vertAlign w:val="subscript"/>
        </w:rPr>
        <w:t>1</w:t>
      </w:r>
      <w:r>
        <w:rPr>
          <w:rFonts w:hint="eastAsia"/>
          <w:bCs/>
          <w:color w:val="FF0000"/>
        </w:rPr>
        <w:t>和</w:t>
      </w:r>
      <w:r>
        <w:rPr>
          <w:bCs/>
          <w:i/>
          <w:color w:val="FF0000"/>
        </w:rPr>
        <w:t>R</w:t>
      </w:r>
      <w:r>
        <w:rPr>
          <w:bCs/>
          <w:color w:val="FF0000"/>
          <w:vertAlign w:val="subscript"/>
        </w:rPr>
        <w:t>3</w:t>
      </w:r>
      <w:r>
        <w:rPr>
          <w:rFonts w:hint="eastAsia"/>
          <w:bCs/>
          <w:color w:val="FF0000"/>
        </w:rPr>
        <w:t>的电压，所以</w:t>
      </w:r>
      <w:r>
        <w:rPr>
          <w:bCs/>
          <w:color w:val="FF0000"/>
        </w:rPr>
        <w:object w:dxaOrig="1485" w:dyaOrig="375">
          <v:shape id="对象 186" o:spid="_x0000_i1067" type="#_x0000_t75" alt="eqId37174b8aca3f4e22b1abd04096a6e918" style="width:74.25pt;height:18.75pt;mso-wrap-style:square;mso-position-horizontal-relative:page;mso-position-vertical-relative:page" o:ole="">
            <v:imagedata r:id="rId81" o:title="eqId37174b8aca3f4e22b1abd04096a6e918"/>
          </v:shape>
          <o:OLEObject Type="Embed" ProgID="Equation.DSMT4" ShapeID="对象 186" DrawAspect="Content" ObjectID="_1677216846" r:id="rId82"/>
        </w:object>
      </w:r>
      <w:r>
        <w:rPr>
          <w:rFonts w:hint="eastAsia"/>
          <w:bCs/>
          <w:color w:val="FF0000"/>
        </w:rPr>
        <w:t>，</w:t>
      </w:r>
      <w:r>
        <w:rPr>
          <w:bCs/>
          <w:color w:val="FF0000"/>
        </w:rPr>
        <w:object w:dxaOrig="1485" w:dyaOrig="375">
          <v:shape id="对象 187" o:spid="_x0000_i1068" type="#_x0000_t75" alt="eqId571720171e4041bfbfefe4d94a1a23d6" style="width:74.25pt;height:18.75pt;mso-wrap-style:square;mso-position-horizontal-relative:page;mso-position-vertical-relative:page" o:ole="">
            <v:imagedata r:id="rId83" o:title="eqId571720171e4041bfbfefe4d94a1a23d6"/>
          </v:shape>
          <o:OLEObject Type="Embed" ProgID="Equation.DSMT4" ShapeID="对象 187" DrawAspect="Content" ObjectID="_1677216847" r:id="rId84"/>
        </w:object>
      </w:r>
      <w:r>
        <w:rPr>
          <w:rFonts w:hint="eastAsia"/>
          <w:bCs/>
          <w:color w:val="FF0000"/>
        </w:rPr>
        <w:t>，因为是串联电</w:t>
      </w:r>
      <w:r>
        <w:rPr>
          <w:rFonts w:hint="eastAsia"/>
          <w:bCs/>
          <w:color w:val="FF0000"/>
        </w:rPr>
        <w:lastRenderedPageBreak/>
        <w:t>路，所以</w:t>
      </w:r>
      <w:r>
        <w:rPr>
          <w:bCs/>
          <w:color w:val="FF0000"/>
        </w:rPr>
        <w:object w:dxaOrig="1980" w:dyaOrig="375">
          <v:shape id="对象 188" o:spid="_x0000_i1069" type="#_x0000_t75" alt="eqId8578f993870a423abbef58d2964f3105" style="width:99pt;height:18.75pt;mso-wrap-style:square;mso-position-horizontal-relative:page;mso-position-vertical-relative:page" o:ole="">
            <v:imagedata r:id="rId85" o:title="eqId8578f993870a423abbef58d2964f3105"/>
          </v:shape>
          <o:OLEObject Type="Embed" ProgID="Equation.DSMT4" ShapeID="对象 188" DrawAspect="Content" ObjectID="_1677216848" r:id="rId86"/>
        </w:object>
      </w:r>
      <w:r>
        <w:rPr>
          <w:rFonts w:hint="eastAsia"/>
          <w:bCs/>
          <w:color w:val="FF0000"/>
        </w:rPr>
        <w:t>，所以</w:t>
      </w:r>
    </w:p>
    <w:p w:rsidR="00FA5756" w:rsidRDefault="00FA5756" w:rsidP="00FA5756">
      <w:pPr>
        <w:spacing w:line="360" w:lineRule="auto"/>
        <w:jc w:val="center"/>
        <w:textAlignment w:val="center"/>
        <w:rPr>
          <w:bCs/>
          <w:color w:val="FF0000"/>
        </w:rPr>
      </w:pPr>
      <w:r>
        <w:rPr>
          <w:bCs/>
          <w:color w:val="FF0000"/>
        </w:rPr>
        <w:object w:dxaOrig="4965" w:dyaOrig="375">
          <v:shape id="对象 189" o:spid="_x0000_i1070" type="#_x0000_t75" alt="eqId6ecaaa9a6d4d421eb3402ade5bbb207d" style="width:248.25pt;height:18.75pt;mso-wrap-style:square;mso-position-horizontal-relative:page;mso-position-vertical-relative:page" o:ole="">
            <v:imagedata r:id="rId87" o:title="eqId6ecaaa9a6d4d421eb3402ade5bbb207d"/>
          </v:shape>
          <o:OLEObject Type="Embed" ProgID="Equation.DSMT4" ShapeID="对象 189" DrawAspect="Content" ObjectID="_1677216849" r:id="rId88"/>
        </w:object>
      </w:r>
    </w:p>
    <w:p w:rsidR="00FA5756" w:rsidRDefault="00FA5756" w:rsidP="00FA5756">
      <w:pPr>
        <w:spacing w:line="360" w:lineRule="auto"/>
        <w:jc w:val="left"/>
        <w:textAlignment w:val="center"/>
        <w:rPr>
          <w:bCs/>
          <w:color w:val="FF0000"/>
        </w:rPr>
      </w:pPr>
      <w:r>
        <w:rPr>
          <w:rFonts w:hint="eastAsia"/>
          <w:bCs/>
          <w:color w:val="FF0000"/>
        </w:rPr>
        <w:t>所以</w:t>
      </w:r>
      <w:r>
        <w:rPr>
          <w:bCs/>
          <w:color w:val="FF0000"/>
        </w:rPr>
        <w:object w:dxaOrig="1200" w:dyaOrig="360">
          <v:shape id="对象 190" o:spid="_x0000_i1071" type="#_x0000_t75" alt="eqId8c6b0bf213684c519a32966a52adbfc9" style="width:60pt;height:18pt;mso-wrap-style:square;mso-position-horizontal-relative:page;mso-position-vertical-relative:page" o:ole="">
            <v:imagedata r:id="rId89" o:title="eqId8c6b0bf213684c519a32966a52adbfc9"/>
          </v:shape>
          <o:OLEObject Type="Embed" ProgID="Equation.DSMT4" ShapeID="对象 190" DrawAspect="Content" ObjectID="_1677216850" r:id="rId90"/>
        </w:object>
      </w:r>
      <w:r>
        <w:rPr>
          <w:rFonts w:hint="eastAsia"/>
          <w:bCs/>
          <w:color w:val="FF0000"/>
        </w:rPr>
        <w:t>。</w:t>
      </w:r>
    </w:p>
    <w:p w:rsidR="00FA5756" w:rsidRDefault="00FA5756" w:rsidP="00FA5756">
      <w:pPr>
        <w:spacing w:line="360" w:lineRule="auto"/>
        <w:jc w:val="left"/>
        <w:textAlignment w:val="center"/>
        <w:rPr>
          <w:bCs/>
        </w:rPr>
      </w:pPr>
      <w:r>
        <w:rPr>
          <w:bCs/>
        </w:rPr>
        <w:t>9</w:t>
      </w:r>
      <w:r>
        <w:rPr>
          <w:rFonts w:hint="eastAsia"/>
          <w:bCs/>
        </w:rPr>
        <w:t>．（</w:t>
      </w:r>
      <w:r>
        <w:rPr>
          <w:bCs/>
        </w:rPr>
        <w:t>2021·</w:t>
      </w:r>
      <w:r>
        <w:rPr>
          <w:rFonts w:hint="eastAsia"/>
          <w:bCs/>
        </w:rPr>
        <w:t>安徽淮北市</w:t>
      </w:r>
      <w:r>
        <w:rPr>
          <w:bCs/>
        </w:rPr>
        <w:t>·</w:t>
      </w:r>
      <w:r>
        <w:rPr>
          <w:rFonts w:hint="eastAsia"/>
          <w:bCs/>
        </w:rPr>
        <w:t>九年级期末）通过</w:t>
      </w:r>
      <w:r>
        <w:rPr>
          <w:bCs/>
        </w:rPr>
        <w:t>A</w:t>
      </w:r>
      <w:r>
        <w:rPr>
          <w:rFonts w:hint="eastAsia"/>
          <w:bCs/>
        </w:rPr>
        <w:t>、</w:t>
      </w:r>
      <w:r>
        <w:rPr>
          <w:bCs/>
        </w:rPr>
        <w:t>B</w:t>
      </w:r>
      <w:r>
        <w:rPr>
          <w:rFonts w:hint="eastAsia"/>
          <w:bCs/>
        </w:rPr>
        <w:t>两个电路元件的电流与其两端电压的关系如图所示。将</w:t>
      </w:r>
      <w:r>
        <w:rPr>
          <w:bCs/>
        </w:rPr>
        <w:t>A</w:t>
      </w:r>
      <w:r>
        <w:rPr>
          <w:rFonts w:hint="eastAsia"/>
          <w:bCs/>
        </w:rPr>
        <w:t>、</w:t>
      </w:r>
      <w:r>
        <w:rPr>
          <w:bCs/>
        </w:rPr>
        <w:t>B</w:t>
      </w:r>
      <w:r>
        <w:rPr>
          <w:rFonts w:hint="eastAsia"/>
          <w:bCs/>
        </w:rPr>
        <w:t>串联后接入电路，当通过</w:t>
      </w:r>
      <w:r>
        <w:rPr>
          <w:bCs/>
        </w:rPr>
        <w:t>A</w:t>
      </w:r>
      <w:r>
        <w:rPr>
          <w:rFonts w:hint="eastAsia"/>
          <w:bCs/>
        </w:rPr>
        <w:t>的电流为</w:t>
      </w:r>
      <w:r>
        <w:rPr>
          <w:bCs/>
        </w:rPr>
        <w:t>0.4A</w:t>
      </w:r>
      <w:r>
        <w:rPr>
          <w:rFonts w:hint="eastAsia"/>
          <w:bCs/>
        </w:rPr>
        <w:t>时，</w:t>
      </w:r>
      <w:r>
        <w:rPr>
          <w:bCs/>
        </w:rPr>
        <w:t>A</w:t>
      </w:r>
      <w:r>
        <w:rPr>
          <w:rFonts w:hint="eastAsia"/>
          <w:bCs/>
        </w:rPr>
        <w:t>和</w:t>
      </w:r>
      <w:r>
        <w:rPr>
          <w:bCs/>
        </w:rPr>
        <w:t>B</w:t>
      </w:r>
      <w:r>
        <w:rPr>
          <w:rFonts w:hint="eastAsia"/>
          <w:bCs/>
        </w:rPr>
        <w:t>两端的总电压是</w:t>
      </w:r>
      <w:r>
        <w:rPr>
          <w:bCs/>
        </w:rPr>
        <w:t>______V</w:t>
      </w:r>
      <w:r>
        <w:rPr>
          <w:rFonts w:hint="eastAsia"/>
          <w:bCs/>
        </w:rPr>
        <w:t>。</w:t>
      </w:r>
    </w:p>
    <w:p w:rsidR="00FA5756" w:rsidRDefault="00FA5756" w:rsidP="00FA5756">
      <w:pPr>
        <w:spacing w:line="360" w:lineRule="auto"/>
        <w:jc w:val="left"/>
        <w:textAlignment w:val="center"/>
        <w:rPr>
          <w:bCs/>
        </w:rPr>
      </w:pPr>
      <w:r>
        <w:rPr>
          <w:bCs/>
          <w:noProof/>
        </w:rPr>
        <w:drawing>
          <wp:inline distT="0" distB="0" distL="0" distR="0">
            <wp:extent cx="1616075" cy="1371600"/>
            <wp:effectExtent l="0" t="0" r="3175" b="0"/>
            <wp:docPr id="187" name="图片 1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987990" descr="figure"/>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616075" cy="1371600"/>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6</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将</w:t>
      </w:r>
      <w:r>
        <w:rPr>
          <w:bCs/>
          <w:color w:val="FF0000"/>
        </w:rPr>
        <w:t>A</w:t>
      </w:r>
      <w:r>
        <w:rPr>
          <w:rFonts w:hint="eastAsia"/>
          <w:bCs/>
          <w:color w:val="FF0000"/>
        </w:rPr>
        <w:t>、</w:t>
      </w:r>
      <w:r>
        <w:rPr>
          <w:bCs/>
          <w:color w:val="FF0000"/>
        </w:rPr>
        <w:t>B</w:t>
      </w:r>
      <w:r>
        <w:rPr>
          <w:rFonts w:hint="eastAsia"/>
          <w:bCs/>
          <w:color w:val="FF0000"/>
        </w:rPr>
        <w:t>串联后接入电路，根据串联电路电流处处相等的特点可得</w:t>
      </w:r>
    </w:p>
    <w:p w:rsidR="00FA5756" w:rsidRDefault="00FA5756" w:rsidP="00FA5756">
      <w:pPr>
        <w:spacing w:line="360" w:lineRule="auto"/>
        <w:jc w:val="center"/>
        <w:textAlignment w:val="center"/>
        <w:rPr>
          <w:bCs/>
          <w:color w:val="FF0000"/>
        </w:rPr>
      </w:pPr>
      <w:r>
        <w:rPr>
          <w:bCs/>
          <w:i/>
          <w:color w:val="FF0000"/>
        </w:rPr>
        <w:t>I</w:t>
      </w:r>
      <w:r>
        <w:rPr>
          <w:bCs/>
          <w:color w:val="FF0000"/>
          <w:vertAlign w:val="subscript"/>
        </w:rPr>
        <w:t>B</w:t>
      </w:r>
      <w:r>
        <w:rPr>
          <w:bCs/>
          <w:color w:val="FF0000"/>
        </w:rPr>
        <w:t>=</w:t>
      </w:r>
      <w:r>
        <w:rPr>
          <w:bCs/>
          <w:i/>
          <w:color w:val="FF0000"/>
        </w:rPr>
        <w:t>I</w:t>
      </w:r>
      <w:r>
        <w:rPr>
          <w:bCs/>
          <w:color w:val="FF0000"/>
          <w:vertAlign w:val="subscript"/>
        </w:rPr>
        <w:t>A</w:t>
      </w:r>
      <w:r>
        <w:rPr>
          <w:bCs/>
          <w:color w:val="FF0000"/>
        </w:rPr>
        <w:t>=0.4A</w:t>
      </w:r>
    </w:p>
    <w:p w:rsidR="00FA5756" w:rsidRDefault="00FA5756" w:rsidP="00FA5756">
      <w:pPr>
        <w:spacing w:line="360" w:lineRule="auto"/>
        <w:jc w:val="left"/>
        <w:textAlignment w:val="center"/>
        <w:rPr>
          <w:bCs/>
          <w:color w:val="FF0000"/>
        </w:rPr>
      </w:pPr>
      <w:r>
        <w:rPr>
          <w:rFonts w:hint="eastAsia"/>
          <w:bCs/>
          <w:color w:val="FF0000"/>
        </w:rPr>
        <w:t>根据图象可知此时</w:t>
      </w:r>
      <w:r>
        <w:rPr>
          <w:bCs/>
          <w:i/>
          <w:color w:val="FF0000"/>
        </w:rPr>
        <w:t>U</w:t>
      </w:r>
      <w:r>
        <w:rPr>
          <w:bCs/>
          <w:color w:val="FF0000"/>
          <w:vertAlign w:val="subscript"/>
        </w:rPr>
        <w:t>A</w:t>
      </w:r>
      <w:r>
        <w:rPr>
          <w:bCs/>
          <w:color w:val="FF0000"/>
        </w:rPr>
        <w:t>=2.0V</w:t>
      </w:r>
      <w:r>
        <w:rPr>
          <w:rFonts w:hint="eastAsia"/>
          <w:bCs/>
          <w:color w:val="FF0000"/>
        </w:rPr>
        <w:t>，又根据图象可知，当</w:t>
      </w:r>
      <w:r>
        <w:rPr>
          <w:bCs/>
          <w:color w:val="FF0000"/>
        </w:rPr>
        <w:t>B</w:t>
      </w:r>
      <w:r>
        <w:rPr>
          <w:rFonts w:hint="eastAsia"/>
          <w:bCs/>
          <w:color w:val="FF0000"/>
        </w:rPr>
        <w:t>两端的电压为</w:t>
      </w:r>
      <w:r>
        <w:rPr>
          <w:bCs/>
          <w:color w:val="FF0000"/>
        </w:rPr>
        <w:object w:dxaOrig="900" w:dyaOrig="375">
          <v:shape id="对象 191" o:spid="_x0000_i1072" type="#_x0000_t75" alt="eqId580228b710a54094b6b8f3a5b0ea45f7" style="width:45pt;height:18.75pt;mso-wrap-style:square;mso-position-horizontal-relative:page;mso-position-vertical-relative:page" o:ole="">
            <v:imagedata r:id="rId92" o:title="eqId580228b710a54094b6b8f3a5b0ea45f7"/>
          </v:shape>
          <o:OLEObject Type="Embed" ProgID="Equation.DSMT4" ShapeID="对象 191" DrawAspect="Content" ObjectID="_1677216851" r:id="rId93"/>
        </w:object>
      </w:r>
      <w:r>
        <w:rPr>
          <w:rFonts w:hint="eastAsia"/>
          <w:bCs/>
          <w:color w:val="FF0000"/>
        </w:rPr>
        <w:t>时，通过</w:t>
      </w:r>
      <w:r>
        <w:rPr>
          <w:bCs/>
          <w:color w:val="FF0000"/>
        </w:rPr>
        <w:t>B</w:t>
      </w:r>
      <w:r>
        <w:rPr>
          <w:rFonts w:hint="eastAsia"/>
          <w:bCs/>
          <w:color w:val="FF0000"/>
        </w:rPr>
        <w:t>的电流为</w:t>
      </w:r>
      <w:r>
        <w:rPr>
          <w:bCs/>
          <w:color w:val="FF0000"/>
        </w:rPr>
        <w:object w:dxaOrig="1020" w:dyaOrig="375">
          <v:shape id="对象 192" o:spid="_x0000_i1073" type="#_x0000_t75" alt="eqId0516d9489f5c4ac78ff4b94a57b614f4" style="width:51pt;height:18.75pt;mso-wrap-style:square;mso-position-horizontal-relative:page;mso-position-vertical-relative:page" o:ole="">
            <v:imagedata r:id="rId94" o:title="eqId0516d9489f5c4ac78ff4b94a57b614f4"/>
          </v:shape>
          <o:OLEObject Type="Embed" ProgID="Equation.DSMT4" ShapeID="对象 192" DrawAspect="Content" ObjectID="_1677216852" r:id="rId95"/>
        </w:object>
      </w:r>
      <w:r>
        <w:rPr>
          <w:rFonts w:hint="eastAsia"/>
          <w:bCs/>
          <w:color w:val="FF0000"/>
        </w:rPr>
        <w:t>，则</w:t>
      </w:r>
      <w:r>
        <w:rPr>
          <w:bCs/>
          <w:color w:val="FF0000"/>
        </w:rPr>
        <w:t>B</w:t>
      </w:r>
      <w:r>
        <w:rPr>
          <w:rFonts w:hint="eastAsia"/>
          <w:bCs/>
          <w:color w:val="FF0000"/>
        </w:rPr>
        <w:t>的电阻为</w:t>
      </w:r>
    </w:p>
    <w:p w:rsidR="00FA5756" w:rsidRDefault="00FA5756" w:rsidP="00FA5756">
      <w:pPr>
        <w:spacing w:line="360" w:lineRule="auto"/>
        <w:jc w:val="center"/>
        <w:textAlignment w:val="center"/>
        <w:rPr>
          <w:bCs/>
          <w:color w:val="FF0000"/>
        </w:rPr>
      </w:pPr>
      <w:r>
        <w:rPr>
          <w:bCs/>
          <w:color w:val="FF0000"/>
        </w:rPr>
        <w:object w:dxaOrig="2295" w:dyaOrig="720">
          <v:shape id="对象 193" o:spid="_x0000_i1074" type="#_x0000_t75" alt="eqId97117fcc8d384f6d951e2981a59e78f6" style="width:114.75pt;height:36pt;mso-wrap-style:square;mso-position-horizontal-relative:page;mso-position-vertical-relative:page" o:ole="">
            <v:imagedata r:id="rId96" o:title="eqId97117fcc8d384f6d951e2981a59e78f6"/>
          </v:shape>
          <o:OLEObject Type="Embed" ProgID="Equation.DSMT4" ShapeID="对象 193" DrawAspect="Content" ObjectID="_1677216853" r:id="rId97"/>
        </w:object>
      </w:r>
    </w:p>
    <w:p w:rsidR="00FA5756" w:rsidRDefault="00FA5756" w:rsidP="00FA5756">
      <w:pPr>
        <w:spacing w:line="360" w:lineRule="auto"/>
        <w:jc w:val="left"/>
        <w:textAlignment w:val="center"/>
        <w:rPr>
          <w:bCs/>
          <w:color w:val="FF0000"/>
        </w:rPr>
      </w:pPr>
      <w:r>
        <w:rPr>
          <w:rFonts w:hint="eastAsia"/>
          <w:bCs/>
          <w:color w:val="FF0000"/>
        </w:rPr>
        <w:t>当通过</w:t>
      </w:r>
      <w:r>
        <w:rPr>
          <w:bCs/>
          <w:color w:val="FF0000"/>
        </w:rPr>
        <w:t>B</w:t>
      </w:r>
      <w:r>
        <w:rPr>
          <w:rFonts w:hint="eastAsia"/>
          <w:bCs/>
          <w:color w:val="FF0000"/>
        </w:rPr>
        <w:t>的电流为</w:t>
      </w:r>
      <w:r>
        <w:rPr>
          <w:bCs/>
          <w:color w:val="FF0000"/>
        </w:rPr>
        <w:t>0.4A</w:t>
      </w:r>
      <w:r>
        <w:rPr>
          <w:rFonts w:hint="eastAsia"/>
          <w:bCs/>
          <w:color w:val="FF0000"/>
        </w:rPr>
        <w:t>时，</w:t>
      </w:r>
      <w:r>
        <w:rPr>
          <w:bCs/>
          <w:color w:val="FF0000"/>
        </w:rPr>
        <w:t>B</w:t>
      </w:r>
      <w:r>
        <w:rPr>
          <w:rFonts w:hint="eastAsia"/>
          <w:bCs/>
          <w:color w:val="FF0000"/>
        </w:rPr>
        <w:t>两端的电压为</w:t>
      </w:r>
    </w:p>
    <w:p w:rsidR="00FA5756" w:rsidRDefault="00FA5756" w:rsidP="00FA5756">
      <w:pPr>
        <w:spacing w:line="360" w:lineRule="auto"/>
        <w:jc w:val="center"/>
        <w:textAlignment w:val="center"/>
        <w:rPr>
          <w:bCs/>
          <w:color w:val="FF0000"/>
        </w:rPr>
      </w:pPr>
      <w:r>
        <w:rPr>
          <w:bCs/>
          <w:color w:val="FF0000"/>
        </w:rPr>
        <w:object w:dxaOrig="2805" w:dyaOrig="360">
          <v:shape id="对象 194" o:spid="_x0000_i1075" type="#_x0000_t75" alt="eqId76cb6acce1e44e3db74a01f804329cfc" style="width:140.25pt;height:18pt;mso-wrap-style:square;mso-position-horizontal-relative:page;mso-position-vertical-relative:page" o:ole="">
            <v:imagedata r:id="rId98" o:title="eqId76cb6acce1e44e3db74a01f804329cfc"/>
          </v:shape>
          <o:OLEObject Type="Embed" ProgID="Equation.DSMT4" ShapeID="对象 194" DrawAspect="Content" ObjectID="_1677216854" r:id="rId99"/>
        </w:object>
      </w:r>
    </w:p>
    <w:p w:rsidR="00FA5756" w:rsidRDefault="00FA5756" w:rsidP="00FA5756">
      <w:pPr>
        <w:spacing w:line="360" w:lineRule="auto"/>
        <w:jc w:val="left"/>
        <w:textAlignment w:val="center"/>
        <w:rPr>
          <w:bCs/>
          <w:color w:val="FF0000"/>
        </w:rPr>
      </w:pPr>
      <w:r>
        <w:rPr>
          <w:rFonts w:hint="eastAsia"/>
          <w:bCs/>
          <w:color w:val="FF0000"/>
        </w:rPr>
        <w:t>由于串联电路两端电压等于各部分电压之和，所以</w:t>
      </w:r>
      <w:r>
        <w:rPr>
          <w:bCs/>
          <w:color w:val="FF0000"/>
        </w:rPr>
        <w:t>A</w:t>
      </w:r>
      <w:r>
        <w:rPr>
          <w:rFonts w:hint="eastAsia"/>
          <w:bCs/>
          <w:color w:val="FF0000"/>
        </w:rPr>
        <w:t>和</w:t>
      </w:r>
      <w:r>
        <w:rPr>
          <w:bCs/>
          <w:color w:val="FF0000"/>
        </w:rPr>
        <w:t>B</w:t>
      </w:r>
      <w:r>
        <w:rPr>
          <w:rFonts w:hint="eastAsia"/>
          <w:bCs/>
          <w:color w:val="FF0000"/>
        </w:rPr>
        <w:t>两端的总电压</w:t>
      </w:r>
    </w:p>
    <w:p w:rsidR="00FA5756" w:rsidRDefault="00FA5756" w:rsidP="00FA5756">
      <w:pPr>
        <w:spacing w:line="360" w:lineRule="auto"/>
        <w:jc w:val="center"/>
        <w:textAlignment w:val="center"/>
        <w:rPr>
          <w:bCs/>
          <w:color w:val="FF0000"/>
        </w:rPr>
      </w:pPr>
      <w:r>
        <w:rPr>
          <w:bCs/>
          <w:color w:val="FF0000"/>
        </w:rPr>
        <w:object w:dxaOrig="2895" w:dyaOrig="360">
          <v:shape id="对象 195" o:spid="_x0000_i1076" type="#_x0000_t75" alt="eqId7f548ccaffbd4058b469813be56009bc" style="width:144.75pt;height:18pt;mso-wrap-style:square;mso-position-horizontal-relative:page;mso-position-vertical-relative:page" o:ole="">
            <v:imagedata r:id="rId100" o:title="eqId7f548ccaffbd4058b469813be56009bc"/>
          </v:shape>
          <o:OLEObject Type="Embed" ProgID="Equation.DSMT4" ShapeID="对象 195" DrawAspect="Content" ObjectID="_1677216855" r:id="rId101"/>
        </w:object>
      </w:r>
    </w:p>
    <w:p w:rsidR="00FA5756" w:rsidRDefault="00FA5756" w:rsidP="00FA5756">
      <w:pPr>
        <w:spacing w:line="360" w:lineRule="auto"/>
        <w:jc w:val="left"/>
        <w:textAlignment w:val="center"/>
        <w:rPr>
          <w:bCs/>
        </w:rPr>
      </w:pPr>
      <w:r>
        <w:rPr>
          <w:bCs/>
        </w:rPr>
        <w:t>10</w:t>
      </w:r>
      <w:r>
        <w:rPr>
          <w:rFonts w:hint="eastAsia"/>
          <w:bCs/>
        </w:rPr>
        <w:t>．（</w:t>
      </w:r>
      <w:r>
        <w:rPr>
          <w:bCs/>
        </w:rPr>
        <w:t>2020·</w:t>
      </w:r>
      <w:r>
        <w:rPr>
          <w:rFonts w:hint="eastAsia"/>
          <w:bCs/>
        </w:rPr>
        <w:t>安徽芜湖市</w:t>
      </w:r>
      <w:r>
        <w:rPr>
          <w:bCs/>
        </w:rPr>
        <w:t>·</w:t>
      </w:r>
      <w:r>
        <w:rPr>
          <w:rFonts w:hint="eastAsia"/>
          <w:bCs/>
        </w:rPr>
        <w:t>九年级期中）小明选用两节新电池、两个小灯泡、一个电压表，用如图所示的电路来探究</w:t>
      </w:r>
      <w:r>
        <w:rPr>
          <w:bCs/>
        </w:rPr>
        <w:t>“</w:t>
      </w:r>
      <w:r>
        <w:rPr>
          <w:rFonts w:hint="eastAsia"/>
          <w:bCs/>
        </w:rPr>
        <w:t>串联电路的电压特点</w:t>
      </w:r>
      <w:r>
        <w:rPr>
          <w:bCs/>
        </w:rPr>
        <w:t>”</w:t>
      </w:r>
      <w:r>
        <w:rPr>
          <w:rFonts w:hint="eastAsia"/>
          <w:bCs/>
        </w:rPr>
        <w:t>。</w:t>
      </w:r>
    </w:p>
    <w:p w:rsidR="00FA5756" w:rsidRDefault="00FA5756" w:rsidP="00FA5756">
      <w:pPr>
        <w:spacing w:line="360" w:lineRule="auto"/>
        <w:jc w:val="left"/>
        <w:textAlignment w:val="center"/>
        <w:rPr>
          <w:bCs/>
        </w:rPr>
      </w:pPr>
      <w:r>
        <w:rPr>
          <w:bCs/>
        </w:rPr>
        <w:t>(1)</w:t>
      </w:r>
      <w:r>
        <w:rPr>
          <w:rFonts w:hint="eastAsia"/>
          <w:bCs/>
        </w:rPr>
        <w:t>电路连接时，应使开关处于</w:t>
      </w:r>
      <w:r>
        <w:rPr>
          <w:bCs/>
        </w:rPr>
        <w:t>_____</w:t>
      </w:r>
      <w:r>
        <w:rPr>
          <w:rFonts w:hint="eastAsia"/>
          <w:bCs/>
        </w:rPr>
        <w:t>（选填</w:t>
      </w:r>
      <w:r>
        <w:rPr>
          <w:bCs/>
        </w:rPr>
        <w:t>“</w:t>
      </w:r>
      <w:r>
        <w:rPr>
          <w:rFonts w:hint="eastAsia"/>
          <w:bCs/>
        </w:rPr>
        <w:t>闭合</w:t>
      </w:r>
      <w:r>
        <w:rPr>
          <w:bCs/>
        </w:rPr>
        <w:t>”</w:t>
      </w:r>
      <w:r>
        <w:rPr>
          <w:rFonts w:hint="eastAsia"/>
          <w:bCs/>
        </w:rPr>
        <w:t>或</w:t>
      </w:r>
      <w:r>
        <w:rPr>
          <w:bCs/>
        </w:rPr>
        <w:t>“</w:t>
      </w:r>
      <w:r>
        <w:rPr>
          <w:rFonts w:hint="eastAsia"/>
          <w:bCs/>
        </w:rPr>
        <w:t>断开</w:t>
      </w:r>
      <w:r>
        <w:rPr>
          <w:bCs/>
        </w:rPr>
        <w:t>”</w:t>
      </w:r>
      <w:r>
        <w:rPr>
          <w:rFonts w:hint="eastAsia"/>
          <w:bCs/>
        </w:rPr>
        <w:t>）状态。</w:t>
      </w:r>
    </w:p>
    <w:p w:rsidR="00FA5756" w:rsidRDefault="00FA5756" w:rsidP="00FA5756">
      <w:pPr>
        <w:spacing w:line="360" w:lineRule="auto"/>
        <w:jc w:val="left"/>
        <w:textAlignment w:val="center"/>
        <w:rPr>
          <w:bCs/>
        </w:rPr>
      </w:pPr>
      <w:r>
        <w:rPr>
          <w:bCs/>
        </w:rPr>
        <w:t>(2)</w:t>
      </w:r>
      <w:r>
        <w:rPr>
          <w:rFonts w:hint="eastAsia"/>
          <w:bCs/>
        </w:rPr>
        <w:t>在实验中最好选择规格</w:t>
      </w:r>
      <w:r>
        <w:rPr>
          <w:bCs/>
        </w:rPr>
        <w:t>_____</w:t>
      </w:r>
      <w:r>
        <w:rPr>
          <w:rFonts w:hint="eastAsia"/>
          <w:bCs/>
        </w:rPr>
        <w:t>（选填</w:t>
      </w:r>
      <w:r>
        <w:rPr>
          <w:bCs/>
        </w:rPr>
        <w:t>“</w:t>
      </w:r>
      <w:r>
        <w:rPr>
          <w:rFonts w:hint="eastAsia"/>
          <w:bCs/>
        </w:rPr>
        <w:t>相同</w:t>
      </w:r>
      <w:r>
        <w:rPr>
          <w:bCs/>
        </w:rPr>
        <w:t>”</w:t>
      </w:r>
      <w:r>
        <w:rPr>
          <w:rFonts w:hint="eastAsia"/>
          <w:bCs/>
        </w:rPr>
        <w:t>或</w:t>
      </w:r>
      <w:r>
        <w:rPr>
          <w:bCs/>
        </w:rPr>
        <w:t>“</w:t>
      </w:r>
      <w:r>
        <w:rPr>
          <w:rFonts w:hint="eastAsia"/>
          <w:bCs/>
        </w:rPr>
        <w:t>不同</w:t>
      </w:r>
      <w:r>
        <w:rPr>
          <w:bCs/>
        </w:rPr>
        <w:t>”</w:t>
      </w:r>
      <w:r>
        <w:rPr>
          <w:rFonts w:hint="eastAsia"/>
          <w:bCs/>
        </w:rPr>
        <w:t>）的小灯泡。</w:t>
      </w:r>
    </w:p>
    <w:p w:rsidR="00FA5756" w:rsidRDefault="00FA5756" w:rsidP="00FA5756">
      <w:pPr>
        <w:spacing w:line="360" w:lineRule="auto"/>
        <w:jc w:val="left"/>
        <w:textAlignment w:val="center"/>
        <w:rPr>
          <w:bCs/>
        </w:rPr>
      </w:pPr>
      <w:r>
        <w:rPr>
          <w:bCs/>
        </w:rPr>
        <w:t>(3)</w:t>
      </w:r>
      <w:r>
        <w:rPr>
          <w:rFonts w:hint="eastAsia"/>
          <w:bCs/>
        </w:rPr>
        <w:t>用电压表分别测出</w:t>
      </w:r>
      <w:r>
        <w:rPr>
          <w:bCs/>
          <w:i/>
        </w:rPr>
        <w:t>A</w:t>
      </w:r>
      <w:r>
        <w:rPr>
          <w:rFonts w:hint="eastAsia"/>
          <w:bCs/>
        </w:rPr>
        <w:t>与</w:t>
      </w:r>
      <w:r>
        <w:rPr>
          <w:bCs/>
          <w:i/>
        </w:rPr>
        <w:t>B</w:t>
      </w:r>
      <w:r>
        <w:rPr>
          <w:rFonts w:hint="eastAsia"/>
          <w:bCs/>
        </w:rPr>
        <w:t>，</w:t>
      </w:r>
      <w:r>
        <w:rPr>
          <w:bCs/>
          <w:i/>
        </w:rPr>
        <w:t>B</w:t>
      </w:r>
      <w:r>
        <w:rPr>
          <w:rFonts w:hint="eastAsia"/>
          <w:bCs/>
        </w:rPr>
        <w:t>与</w:t>
      </w:r>
      <w:r>
        <w:rPr>
          <w:bCs/>
          <w:i/>
        </w:rPr>
        <w:t>C</w:t>
      </w:r>
      <w:r>
        <w:rPr>
          <w:rFonts w:hint="eastAsia"/>
          <w:bCs/>
        </w:rPr>
        <w:t>、</w:t>
      </w:r>
      <w:r>
        <w:rPr>
          <w:bCs/>
          <w:i/>
        </w:rPr>
        <w:t>A</w:t>
      </w:r>
      <w:r>
        <w:rPr>
          <w:rFonts w:hint="eastAsia"/>
          <w:bCs/>
        </w:rPr>
        <w:t>与</w:t>
      </w:r>
      <w:r>
        <w:rPr>
          <w:bCs/>
          <w:i/>
        </w:rPr>
        <w:t>C</w:t>
      </w:r>
      <w:r>
        <w:rPr>
          <w:rFonts w:hint="eastAsia"/>
          <w:bCs/>
        </w:rPr>
        <w:t>两点间的电压为</w:t>
      </w:r>
      <w:r>
        <w:rPr>
          <w:bCs/>
          <w:i/>
        </w:rPr>
        <w:t>U</w:t>
      </w:r>
      <w:r>
        <w:rPr>
          <w:bCs/>
          <w:vertAlign w:val="subscript"/>
        </w:rPr>
        <w:t>AB</w:t>
      </w:r>
      <w:r>
        <w:rPr>
          <w:rFonts w:hint="eastAsia"/>
          <w:bCs/>
        </w:rPr>
        <w:t>、</w:t>
      </w:r>
      <w:r>
        <w:rPr>
          <w:bCs/>
          <w:i/>
        </w:rPr>
        <w:t>U</w:t>
      </w:r>
      <w:r>
        <w:rPr>
          <w:bCs/>
          <w:vertAlign w:val="subscript"/>
        </w:rPr>
        <w:t>BC</w:t>
      </w:r>
      <w:r>
        <w:rPr>
          <w:rFonts w:hint="eastAsia"/>
          <w:bCs/>
        </w:rPr>
        <w:t>、</w:t>
      </w:r>
      <w:r>
        <w:rPr>
          <w:bCs/>
          <w:i/>
        </w:rPr>
        <w:t>U</w:t>
      </w:r>
      <w:r>
        <w:rPr>
          <w:bCs/>
          <w:vertAlign w:val="subscript"/>
        </w:rPr>
        <w:t>AC</w:t>
      </w:r>
      <w:r>
        <w:rPr>
          <w:rFonts w:hint="eastAsia"/>
          <w:bCs/>
        </w:rPr>
        <w:t>，并将得到的数据记录在下表中。分析表中实验数据，可得到串联电路的电压特点是</w:t>
      </w:r>
      <w:r>
        <w:rPr>
          <w:bCs/>
        </w:rPr>
        <w:t>_____</w:t>
      </w:r>
      <w:r>
        <w:rPr>
          <w:rFonts w:hint="eastAsia"/>
          <w:bCs/>
        </w:rPr>
        <w:t>（用公式表</w:t>
      </w:r>
      <w:r>
        <w:rPr>
          <w:rFonts w:hint="eastAsia"/>
          <w:bCs/>
        </w:rPr>
        <w:lastRenderedPageBreak/>
        <w:t>示）。</w:t>
      </w:r>
    </w:p>
    <w:tbl>
      <w:tblPr>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45"/>
        <w:gridCol w:w="2145"/>
        <w:gridCol w:w="2145"/>
        <w:gridCol w:w="2145"/>
      </w:tblGrid>
      <w:tr w:rsidR="00FA5756" w:rsidTr="00FA5756">
        <w:trPr>
          <w:trHeight w:val="330"/>
        </w:trPr>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试验次数</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i/>
              </w:rPr>
              <w:t>U</w:t>
            </w:r>
            <w:r>
              <w:rPr>
                <w:bCs/>
                <w:vertAlign w:val="subscript"/>
              </w:rPr>
              <w:t>AB</w:t>
            </w:r>
            <w:r>
              <w:rPr>
                <w:bCs/>
              </w:rPr>
              <w:t>/V</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i/>
              </w:rPr>
              <w:t>U</w:t>
            </w:r>
            <w:r>
              <w:rPr>
                <w:bCs/>
                <w:vertAlign w:val="subscript"/>
              </w:rPr>
              <w:t>BC</w:t>
            </w:r>
            <w:r>
              <w:rPr>
                <w:bCs/>
              </w:rPr>
              <w:t>/V</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i/>
              </w:rPr>
              <w:t>U</w:t>
            </w:r>
            <w:r>
              <w:rPr>
                <w:bCs/>
                <w:vertAlign w:val="subscript"/>
              </w:rPr>
              <w:t>AC</w:t>
            </w:r>
            <w:r>
              <w:rPr>
                <w:bCs/>
              </w:rPr>
              <w:t>/V</w:t>
            </w:r>
          </w:p>
        </w:tc>
      </w:tr>
      <w:tr w:rsidR="00FA5756" w:rsidTr="00FA5756">
        <w:trPr>
          <w:trHeight w:val="330"/>
        </w:trPr>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1</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0.8</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2.2</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3.0</w:t>
            </w:r>
          </w:p>
        </w:tc>
      </w:tr>
      <w:tr w:rsidR="00FA5756" w:rsidTr="00FA5756">
        <w:trPr>
          <w:trHeight w:val="330"/>
        </w:trPr>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2</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1.0</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2.0</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3.0</w:t>
            </w:r>
          </w:p>
        </w:tc>
      </w:tr>
      <w:tr w:rsidR="00FA5756" w:rsidTr="00FA5756">
        <w:trPr>
          <w:trHeight w:val="330"/>
        </w:trPr>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3</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1.2</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1.8</w:t>
            </w:r>
          </w:p>
        </w:tc>
        <w:tc>
          <w:tcPr>
            <w:tcW w:w="21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3.0</w:t>
            </w:r>
          </w:p>
        </w:tc>
      </w:tr>
    </w:tbl>
    <w:p w:rsidR="00FA5756" w:rsidRDefault="00FA5756" w:rsidP="00FA5756">
      <w:pPr>
        <w:spacing w:line="360" w:lineRule="auto"/>
        <w:jc w:val="left"/>
        <w:textAlignment w:val="center"/>
        <w:rPr>
          <w:bCs/>
        </w:rPr>
      </w:pPr>
      <w:r>
        <w:rPr>
          <w:rFonts w:hint="eastAsia"/>
          <w:bCs/>
        </w:rPr>
        <w:t>（</w:t>
      </w:r>
      <w:r>
        <w:rPr>
          <w:bCs/>
        </w:rPr>
        <w:t>4</w:t>
      </w:r>
      <w:r>
        <w:rPr>
          <w:rFonts w:hint="eastAsia"/>
          <w:bCs/>
        </w:rPr>
        <w:t>）小明在测量了灯</w:t>
      </w:r>
      <w:r>
        <w:rPr>
          <w:bCs/>
        </w:rPr>
        <w:t>L</w:t>
      </w:r>
      <w:r>
        <w:rPr>
          <w:bCs/>
          <w:vertAlign w:val="subscript"/>
        </w:rPr>
        <w:t>1</w:t>
      </w:r>
      <w:r>
        <w:rPr>
          <w:rFonts w:hint="eastAsia"/>
          <w:bCs/>
        </w:rPr>
        <w:t>两端的电压后，断开开关，然后将电压表的</w:t>
      </w:r>
      <w:r>
        <w:rPr>
          <w:bCs/>
          <w:i/>
        </w:rPr>
        <w:t>B</w:t>
      </w:r>
      <w:r>
        <w:rPr>
          <w:rFonts w:hint="eastAsia"/>
          <w:bCs/>
        </w:rPr>
        <w:t>端不动，</w:t>
      </w:r>
      <w:r>
        <w:rPr>
          <w:bCs/>
          <w:i/>
        </w:rPr>
        <w:t>A</w:t>
      </w:r>
      <w:r>
        <w:rPr>
          <w:rFonts w:hint="eastAsia"/>
          <w:bCs/>
        </w:rPr>
        <w:t>端松开，接到</w:t>
      </w:r>
      <w:r>
        <w:rPr>
          <w:bCs/>
          <w:i/>
        </w:rPr>
        <w:t>C</w:t>
      </w:r>
      <w:r>
        <w:rPr>
          <w:rFonts w:hint="eastAsia"/>
          <w:bCs/>
        </w:rPr>
        <w:t>接线柱上，测量灯</w:t>
      </w:r>
      <w:r>
        <w:rPr>
          <w:bCs/>
        </w:rPr>
        <w:t>L</w:t>
      </w:r>
      <w:r>
        <w:rPr>
          <w:bCs/>
          <w:vertAlign w:val="subscript"/>
        </w:rPr>
        <w:t>2</w:t>
      </w:r>
      <w:r>
        <w:rPr>
          <w:rFonts w:hint="eastAsia"/>
          <w:bCs/>
        </w:rPr>
        <w:t>两端的电压，这一做法存在的问题是</w:t>
      </w:r>
      <w:r>
        <w:rPr>
          <w:bCs/>
        </w:rPr>
        <w:t>_____</w:t>
      </w:r>
      <w:r>
        <w:rPr>
          <w:rFonts w:hint="eastAsia"/>
          <w:bCs/>
        </w:rPr>
        <w:t>。</w:t>
      </w:r>
    </w:p>
    <w:p w:rsidR="00FA5756" w:rsidRDefault="00FA5756" w:rsidP="00FA5756">
      <w:pPr>
        <w:spacing w:line="360" w:lineRule="auto"/>
        <w:jc w:val="left"/>
        <w:textAlignment w:val="center"/>
        <w:rPr>
          <w:bCs/>
        </w:rPr>
      </w:pPr>
      <w:r>
        <w:rPr>
          <w:bCs/>
          <w:noProof/>
        </w:rPr>
        <w:drawing>
          <wp:inline distT="0" distB="0" distL="0" distR="0">
            <wp:extent cx="1680210" cy="1190625"/>
            <wp:effectExtent l="0" t="0" r="0" b="9525"/>
            <wp:docPr id="186" name="图片 1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8782882" descr="figure"/>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680210" cy="1190625"/>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【答案】断开</w:t>
      </w:r>
      <w:r>
        <w:rPr>
          <w:bCs/>
          <w:color w:val="FF0000"/>
        </w:rPr>
        <w:t xml:space="preserve">    </w:t>
      </w:r>
      <w:r>
        <w:rPr>
          <w:rFonts w:hint="eastAsia"/>
          <w:bCs/>
          <w:color w:val="FF0000"/>
        </w:rPr>
        <w:t>不同</w:t>
      </w:r>
      <w:r>
        <w:rPr>
          <w:bCs/>
          <w:color w:val="FF0000"/>
        </w:rPr>
        <w:t xml:space="preserve">    </w:t>
      </w:r>
      <w:r>
        <w:rPr>
          <w:bCs/>
          <w:i/>
          <w:color w:val="FF0000"/>
        </w:rPr>
        <w:t>U</w:t>
      </w:r>
      <w:r>
        <w:rPr>
          <w:bCs/>
          <w:color w:val="FF0000"/>
          <w:vertAlign w:val="subscript"/>
        </w:rPr>
        <w:t>AC</w:t>
      </w:r>
      <w:r>
        <w:rPr>
          <w:rFonts w:hint="eastAsia"/>
          <w:bCs/>
          <w:color w:val="FF0000"/>
        </w:rPr>
        <w:t>＝</w:t>
      </w:r>
      <w:r>
        <w:rPr>
          <w:bCs/>
          <w:i/>
          <w:color w:val="FF0000"/>
        </w:rPr>
        <w:t>U</w:t>
      </w:r>
      <w:r>
        <w:rPr>
          <w:bCs/>
          <w:color w:val="FF0000"/>
          <w:vertAlign w:val="subscript"/>
        </w:rPr>
        <w:t>AB</w:t>
      </w:r>
      <w:r>
        <w:rPr>
          <w:bCs/>
          <w:color w:val="FF0000"/>
        </w:rPr>
        <w:t>+</w:t>
      </w:r>
      <w:r>
        <w:rPr>
          <w:bCs/>
          <w:i/>
          <w:color w:val="FF0000"/>
        </w:rPr>
        <w:t>U</w:t>
      </w:r>
      <w:r>
        <w:rPr>
          <w:bCs/>
          <w:color w:val="FF0000"/>
          <w:vertAlign w:val="subscript"/>
        </w:rPr>
        <w:t>BC</w:t>
      </w:r>
      <w:r>
        <w:rPr>
          <w:bCs/>
          <w:color w:val="FF0000"/>
        </w:rPr>
        <w:t xml:space="preserve">    </w:t>
      </w:r>
      <w:r>
        <w:rPr>
          <w:rFonts w:hint="eastAsia"/>
          <w:bCs/>
          <w:color w:val="FF0000"/>
        </w:rPr>
        <w:t>电压表正、负接线柱接反</w:t>
      </w:r>
      <w:r>
        <w:rPr>
          <w:bCs/>
          <w:color w:val="FF0000"/>
        </w:rPr>
        <w:t xml:space="preserve">    </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bCs/>
          <w:color w:val="FF0000"/>
        </w:rPr>
        <w:t>(1)</w:t>
      </w:r>
      <w:r>
        <w:rPr>
          <w:rFonts w:hint="eastAsia"/>
          <w:bCs/>
          <w:color w:val="FF0000"/>
        </w:rPr>
        <w:t>电路连接时，为保护电路，应使开关断开。</w:t>
      </w:r>
    </w:p>
    <w:p w:rsidR="00FA5756" w:rsidRDefault="00FA5756" w:rsidP="00FA5756">
      <w:pPr>
        <w:spacing w:line="360" w:lineRule="auto"/>
        <w:jc w:val="left"/>
        <w:textAlignment w:val="center"/>
        <w:rPr>
          <w:bCs/>
          <w:color w:val="FF0000"/>
        </w:rPr>
      </w:pPr>
      <w:r>
        <w:rPr>
          <w:bCs/>
          <w:color w:val="FF0000"/>
        </w:rPr>
        <w:t>(2)</w:t>
      </w:r>
      <w:r>
        <w:rPr>
          <w:rFonts w:hint="eastAsia"/>
          <w:bCs/>
          <w:color w:val="FF0000"/>
        </w:rPr>
        <w:t>在实验中，为了具有普遍性，最好选择的小灯泡规格不同。</w:t>
      </w:r>
    </w:p>
    <w:p w:rsidR="00FA5756" w:rsidRDefault="00FA5756" w:rsidP="00FA5756">
      <w:pPr>
        <w:spacing w:line="360" w:lineRule="auto"/>
        <w:jc w:val="left"/>
        <w:textAlignment w:val="center"/>
        <w:rPr>
          <w:bCs/>
          <w:color w:val="FF0000"/>
        </w:rPr>
      </w:pPr>
      <w:r>
        <w:rPr>
          <w:bCs/>
          <w:color w:val="FF0000"/>
        </w:rPr>
        <w:t>(3)</w:t>
      </w:r>
      <w:r>
        <w:rPr>
          <w:rFonts w:hint="eastAsia"/>
          <w:bCs/>
          <w:color w:val="FF0000"/>
        </w:rPr>
        <w:t>通过实验中三组数据的分析，得出</w:t>
      </w:r>
      <w:r>
        <w:rPr>
          <w:bCs/>
          <w:i/>
          <w:color w:val="FF0000"/>
        </w:rPr>
        <w:t>U</w:t>
      </w:r>
      <w:r>
        <w:rPr>
          <w:bCs/>
          <w:color w:val="FF0000"/>
          <w:vertAlign w:val="subscript"/>
        </w:rPr>
        <w:t>AC</w:t>
      </w:r>
      <w:r>
        <w:rPr>
          <w:rFonts w:hint="eastAsia"/>
          <w:bCs/>
          <w:color w:val="FF0000"/>
        </w:rPr>
        <w:t>＝</w:t>
      </w:r>
      <w:r>
        <w:rPr>
          <w:bCs/>
          <w:i/>
          <w:color w:val="FF0000"/>
        </w:rPr>
        <w:t>U</w:t>
      </w:r>
      <w:r>
        <w:rPr>
          <w:bCs/>
          <w:color w:val="FF0000"/>
          <w:vertAlign w:val="subscript"/>
        </w:rPr>
        <w:t>AB</w:t>
      </w:r>
      <w:r>
        <w:rPr>
          <w:bCs/>
          <w:color w:val="FF0000"/>
        </w:rPr>
        <w:t>+</w:t>
      </w:r>
      <w:r>
        <w:rPr>
          <w:bCs/>
          <w:i/>
          <w:color w:val="FF0000"/>
        </w:rPr>
        <w:t>U</w:t>
      </w:r>
      <w:r>
        <w:rPr>
          <w:bCs/>
          <w:color w:val="FF0000"/>
          <w:vertAlign w:val="subscript"/>
        </w:rPr>
        <w:t>BC</w:t>
      </w:r>
      <w:r>
        <w:rPr>
          <w:rFonts w:hint="eastAsia"/>
          <w:bCs/>
          <w:color w:val="FF0000"/>
        </w:rPr>
        <w:t>。</w:t>
      </w:r>
    </w:p>
    <w:p w:rsidR="00FA5756" w:rsidRDefault="00FA5756" w:rsidP="00FA5756">
      <w:pPr>
        <w:spacing w:line="360" w:lineRule="auto"/>
        <w:jc w:val="left"/>
        <w:textAlignment w:val="center"/>
        <w:rPr>
          <w:color w:val="FF0000"/>
        </w:rPr>
      </w:pPr>
      <w:r>
        <w:rPr>
          <w:bCs/>
          <w:color w:val="FF0000"/>
        </w:rPr>
        <w:t>(4)</w:t>
      </w:r>
      <w:r>
        <w:rPr>
          <w:rFonts w:hint="eastAsia"/>
          <w:bCs/>
          <w:color w:val="FF0000"/>
        </w:rPr>
        <w:t>电压表并联在用电器两端，应该使标有</w:t>
      </w:r>
      <w:r>
        <w:rPr>
          <w:bCs/>
          <w:color w:val="FF0000"/>
        </w:rPr>
        <w:t>“</w:t>
      </w:r>
      <w:r>
        <w:rPr>
          <w:rFonts w:hint="eastAsia"/>
          <w:bCs/>
          <w:color w:val="FF0000"/>
        </w:rPr>
        <w:t>﹣</w:t>
      </w:r>
      <w:r>
        <w:rPr>
          <w:bCs/>
          <w:color w:val="FF0000"/>
        </w:rPr>
        <w:t>”</w:t>
      </w:r>
      <w:r>
        <w:rPr>
          <w:rFonts w:hint="eastAsia"/>
          <w:bCs/>
          <w:color w:val="FF0000"/>
        </w:rPr>
        <w:t>号的接线柱靠近电源负极，另一个接线柱靠近电源正极。小明在测量了灯</w:t>
      </w:r>
      <w:r>
        <w:rPr>
          <w:bCs/>
          <w:color w:val="FF0000"/>
        </w:rPr>
        <w:t>L</w:t>
      </w:r>
      <w:r>
        <w:rPr>
          <w:bCs/>
          <w:color w:val="FF0000"/>
          <w:vertAlign w:val="subscript"/>
        </w:rPr>
        <w:t>1</w:t>
      </w:r>
      <w:r>
        <w:rPr>
          <w:rFonts w:hint="eastAsia"/>
          <w:bCs/>
          <w:color w:val="FF0000"/>
        </w:rPr>
        <w:t>两端的电压后，断开开关，然后将电压表的</w:t>
      </w:r>
      <w:r>
        <w:rPr>
          <w:bCs/>
          <w:i/>
          <w:color w:val="FF0000"/>
        </w:rPr>
        <w:t>B</w:t>
      </w:r>
      <w:r>
        <w:rPr>
          <w:rFonts w:hint="eastAsia"/>
          <w:bCs/>
          <w:color w:val="FF0000"/>
        </w:rPr>
        <w:t>端不动，</w:t>
      </w:r>
      <w:r>
        <w:rPr>
          <w:bCs/>
          <w:i/>
          <w:color w:val="FF0000"/>
        </w:rPr>
        <w:t>A</w:t>
      </w:r>
      <w:r>
        <w:rPr>
          <w:rFonts w:hint="eastAsia"/>
          <w:bCs/>
          <w:color w:val="FF0000"/>
        </w:rPr>
        <w:t>端松开，接到</w:t>
      </w:r>
      <w:r>
        <w:rPr>
          <w:bCs/>
          <w:i/>
          <w:color w:val="FF0000"/>
        </w:rPr>
        <w:t>C</w:t>
      </w:r>
      <w:r>
        <w:rPr>
          <w:rFonts w:hint="eastAsia"/>
          <w:bCs/>
          <w:color w:val="FF0000"/>
        </w:rPr>
        <w:t>接线柱上，测量灯</w:t>
      </w:r>
      <w:r>
        <w:rPr>
          <w:bCs/>
          <w:color w:val="FF0000"/>
        </w:rPr>
        <w:t>L</w:t>
      </w:r>
      <w:r>
        <w:rPr>
          <w:bCs/>
          <w:color w:val="FF0000"/>
          <w:vertAlign w:val="subscript"/>
        </w:rPr>
        <w:t>2</w:t>
      </w:r>
      <w:r>
        <w:rPr>
          <w:rFonts w:hint="eastAsia"/>
          <w:bCs/>
          <w:color w:val="FF0000"/>
        </w:rPr>
        <w:t>两端的电压，导致电压表正、负接线柱接反，无法测量电压。</w:t>
      </w:r>
    </w:p>
    <w:p w:rsidR="00FA5756" w:rsidRDefault="00FA5756" w:rsidP="00FA5756">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电阻</w:t>
      </w:r>
    </w:p>
    <w:p w:rsidR="00FA5756" w:rsidRDefault="00FA5756" w:rsidP="00FA5756">
      <w:pPr>
        <w:spacing w:line="360" w:lineRule="auto"/>
        <w:jc w:val="left"/>
        <w:textAlignment w:val="center"/>
        <w:rPr>
          <w:bCs/>
        </w:rPr>
      </w:pPr>
      <w:r>
        <w:rPr>
          <w:bCs/>
        </w:rPr>
        <w:t>11</w:t>
      </w:r>
      <w:r>
        <w:rPr>
          <w:rFonts w:hint="eastAsia"/>
          <w:bCs/>
        </w:rPr>
        <w:t>．（</w:t>
      </w:r>
      <w:r>
        <w:rPr>
          <w:bCs/>
        </w:rPr>
        <w:t>2020·</w:t>
      </w:r>
      <w:r>
        <w:rPr>
          <w:rFonts w:hint="eastAsia"/>
          <w:bCs/>
        </w:rPr>
        <w:t>安徽阜阳市</w:t>
      </w:r>
      <w:r>
        <w:rPr>
          <w:bCs/>
        </w:rPr>
        <w:t>·</w:t>
      </w:r>
      <w:r>
        <w:rPr>
          <w:rFonts w:hint="eastAsia"/>
          <w:bCs/>
        </w:rPr>
        <w:t>九年级期末）下列说法正确的是（</w:t>
      </w:r>
      <w:r>
        <w:rPr>
          <w:bCs/>
        </w:rPr>
        <w:t xml:space="preserve">  </w:t>
      </w:r>
      <w:r>
        <w:rPr>
          <w:rFonts w:hint="eastAsia"/>
          <w:bCs/>
        </w:rPr>
        <w:t>）</w:t>
      </w:r>
    </w:p>
    <w:p w:rsidR="00FA5756" w:rsidRDefault="00FA5756" w:rsidP="00FA5756">
      <w:pPr>
        <w:spacing w:line="360" w:lineRule="auto"/>
        <w:jc w:val="left"/>
        <w:textAlignment w:val="center"/>
        <w:rPr>
          <w:bCs/>
        </w:rPr>
      </w:pPr>
      <w:r>
        <w:rPr>
          <w:bCs/>
        </w:rPr>
        <w:t>A</w:t>
      </w:r>
      <w:r>
        <w:rPr>
          <w:rFonts w:hint="eastAsia"/>
          <w:bCs/>
        </w:rPr>
        <w:t>．电路中只要有电流，就一定有电源</w:t>
      </w:r>
    </w:p>
    <w:p w:rsidR="00FA5756" w:rsidRDefault="00FA5756" w:rsidP="00FA5756">
      <w:pPr>
        <w:spacing w:line="360" w:lineRule="auto"/>
        <w:jc w:val="left"/>
        <w:textAlignment w:val="center"/>
        <w:rPr>
          <w:bCs/>
        </w:rPr>
      </w:pPr>
      <w:r>
        <w:rPr>
          <w:bCs/>
        </w:rPr>
        <w:t>B</w:t>
      </w:r>
      <w:r>
        <w:rPr>
          <w:rFonts w:hint="eastAsia"/>
          <w:bCs/>
        </w:rPr>
        <w:t>．绝缘体不导电是因为绝缘体内部没有电荷</w:t>
      </w:r>
    </w:p>
    <w:p w:rsidR="00FA5756" w:rsidRDefault="00FA5756" w:rsidP="00FA5756">
      <w:pPr>
        <w:spacing w:line="360" w:lineRule="auto"/>
        <w:jc w:val="left"/>
        <w:textAlignment w:val="center"/>
        <w:rPr>
          <w:bCs/>
        </w:rPr>
      </w:pPr>
      <w:r>
        <w:rPr>
          <w:bCs/>
        </w:rPr>
        <w:t>C</w:t>
      </w:r>
      <w:r>
        <w:rPr>
          <w:rFonts w:hint="eastAsia"/>
          <w:bCs/>
        </w:rPr>
        <w:t>．导体的电阻与导体两端的电压成正比</w:t>
      </w:r>
    </w:p>
    <w:p w:rsidR="00FA5756" w:rsidRDefault="00FA5756" w:rsidP="00FA5756">
      <w:pPr>
        <w:spacing w:line="360" w:lineRule="auto"/>
        <w:jc w:val="left"/>
        <w:textAlignment w:val="center"/>
        <w:rPr>
          <w:bCs/>
        </w:rPr>
      </w:pPr>
      <w:r>
        <w:rPr>
          <w:bCs/>
        </w:rPr>
        <w:t>D</w:t>
      </w:r>
      <w:r>
        <w:rPr>
          <w:rFonts w:hint="eastAsia"/>
          <w:bCs/>
        </w:rPr>
        <w:t>．通过导体的电流若为零，该导体的电阻也为零</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A</w:t>
      </w:r>
    </w:p>
    <w:p w:rsidR="00FA5756" w:rsidRDefault="00FA5756" w:rsidP="00FA5756">
      <w:pPr>
        <w:spacing w:line="360" w:lineRule="auto"/>
        <w:jc w:val="left"/>
        <w:textAlignment w:val="center"/>
        <w:rPr>
          <w:bCs/>
          <w:color w:val="FF0000"/>
        </w:rPr>
      </w:pPr>
      <w:r>
        <w:rPr>
          <w:rFonts w:hint="eastAsia"/>
          <w:bCs/>
          <w:color w:val="FF0000"/>
        </w:rPr>
        <w:lastRenderedPageBreak/>
        <w:t>【解析】</w:t>
      </w:r>
    </w:p>
    <w:p w:rsidR="00FA5756" w:rsidRDefault="00FA5756" w:rsidP="00FA5756">
      <w:pPr>
        <w:spacing w:line="360" w:lineRule="auto"/>
        <w:jc w:val="left"/>
        <w:textAlignment w:val="center"/>
        <w:rPr>
          <w:bCs/>
          <w:color w:val="FF0000"/>
        </w:rPr>
      </w:pPr>
      <w:r>
        <w:rPr>
          <w:bCs/>
          <w:color w:val="FF0000"/>
        </w:rPr>
        <w:t>A</w:t>
      </w:r>
      <w:r>
        <w:rPr>
          <w:rFonts w:hint="eastAsia"/>
          <w:bCs/>
          <w:color w:val="FF0000"/>
        </w:rPr>
        <w:t>．电路中形成持续电流的条件是：有提供电压的装置</w:t>
      </w:r>
      <w:r>
        <w:rPr>
          <w:bCs/>
          <w:color w:val="FF0000"/>
        </w:rPr>
        <w:t>---</w:t>
      </w:r>
      <w:r>
        <w:rPr>
          <w:rFonts w:hint="eastAsia"/>
          <w:bCs/>
          <w:color w:val="FF0000"/>
        </w:rPr>
        <w:t>电源，电路是闭合电路</w:t>
      </w:r>
      <w:r>
        <w:rPr>
          <w:bCs/>
          <w:color w:val="FF0000"/>
        </w:rPr>
        <w:t>---</w:t>
      </w:r>
      <w:r>
        <w:rPr>
          <w:rFonts w:hint="eastAsia"/>
          <w:bCs/>
          <w:color w:val="FF0000"/>
        </w:rPr>
        <w:t>通路，故</w:t>
      </w:r>
      <w:r>
        <w:rPr>
          <w:bCs/>
          <w:color w:val="FF0000"/>
        </w:rPr>
        <w:t>A</w:t>
      </w:r>
      <w:r>
        <w:rPr>
          <w:rFonts w:hint="eastAsia"/>
          <w:bCs/>
          <w:color w:val="FF0000"/>
        </w:rPr>
        <w:t>正确；</w:t>
      </w:r>
    </w:p>
    <w:p w:rsidR="00FA5756" w:rsidRDefault="00FA5756" w:rsidP="00FA5756">
      <w:pPr>
        <w:spacing w:line="360" w:lineRule="auto"/>
        <w:jc w:val="left"/>
        <w:textAlignment w:val="center"/>
        <w:rPr>
          <w:bCs/>
          <w:color w:val="FF0000"/>
        </w:rPr>
      </w:pPr>
      <w:r>
        <w:rPr>
          <w:bCs/>
          <w:color w:val="FF0000"/>
        </w:rPr>
        <w:t>B</w:t>
      </w:r>
      <w:r>
        <w:rPr>
          <w:rFonts w:hint="eastAsia"/>
          <w:bCs/>
          <w:color w:val="FF0000"/>
        </w:rPr>
        <w:t>．绝缘体不易导电，是因为绝缘体内部没有可自由移动的电荷，不是没有电荷，故</w:t>
      </w:r>
      <w:r>
        <w:rPr>
          <w:bCs/>
          <w:color w:val="FF0000"/>
        </w:rPr>
        <w:t>B</w:t>
      </w:r>
      <w:r>
        <w:rPr>
          <w:rFonts w:hint="eastAsia"/>
          <w:bCs/>
          <w:color w:val="FF0000"/>
        </w:rPr>
        <w:t>错误；</w:t>
      </w:r>
    </w:p>
    <w:p w:rsidR="00FA5756" w:rsidRDefault="00FA5756" w:rsidP="00FA5756">
      <w:pPr>
        <w:spacing w:line="360" w:lineRule="auto"/>
        <w:jc w:val="left"/>
        <w:textAlignment w:val="center"/>
        <w:rPr>
          <w:bCs/>
          <w:color w:val="FF0000"/>
        </w:rPr>
      </w:pPr>
      <w:r>
        <w:rPr>
          <w:bCs/>
          <w:color w:val="FF0000"/>
        </w:rPr>
        <w:t>CD</w:t>
      </w:r>
      <w:r>
        <w:rPr>
          <w:rFonts w:hint="eastAsia"/>
          <w:bCs/>
          <w:color w:val="FF0000"/>
        </w:rPr>
        <w:t>．电阻是导体本身的一种性质，只与导体的材料、长度、横截面积有关，与导体两端的电压和通过的电流无关，即导体的电阻大小不是由导体两端的电压大小和通过导体的电流大小决定的，故</w:t>
      </w:r>
      <w:r>
        <w:rPr>
          <w:bCs/>
          <w:color w:val="FF0000"/>
        </w:rPr>
        <w:t>CD</w:t>
      </w:r>
      <w:r>
        <w:rPr>
          <w:rFonts w:hint="eastAsia"/>
          <w:bCs/>
          <w:color w:val="FF0000"/>
        </w:rPr>
        <w:t>错误。</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FA5756" w:rsidRDefault="00FA5756" w:rsidP="00FA5756">
      <w:pPr>
        <w:spacing w:line="360" w:lineRule="auto"/>
        <w:jc w:val="left"/>
        <w:textAlignment w:val="center"/>
        <w:rPr>
          <w:bCs/>
        </w:rPr>
      </w:pPr>
      <w:r>
        <w:rPr>
          <w:bCs/>
        </w:rPr>
        <w:t>12</w:t>
      </w:r>
      <w:r>
        <w:rPr>
          <w:rFonts w:hint="eastAsia"/>
          <w:bCs/>
        </w:rPr>
        <w:t>．（</w:t>
      </w:r>
      <w:r>
        <w:rPr>
          <w:bCs/>
        </w:rPr>
        <w:t>2021·</w:t>
      </w:r>
      <w:r>
        <w:rPr>
          <w:rFonts w:hint="eastAsia"/>
          <w:bCs/>
        </w:rPr>
        <w:t>安徽合肥市</w:t>
      </w:r>
      <w:r>
        <w:rPr>
          <w:bCs/>
        </w:rPr>
        <w:t>·</w:t>
      </w:r>
      <w:r>
        <w:rPr>
          <w:rFonts w:hint="eastAsia"/>
          <w:bCs/>
        </w:rPr>
        <w:t>九年级月考）如图所示，</w:t>
      </w:r>
      <w:r>
        <w:rPr>
          <w:bCs/>
        </w:rPr>
        <w:object w:dxaOrig="405" w:dyaOrig="255">
          <v:shape id="对象 206" o:spid="_x0000_i1077" type="#_x0000_t75" alt="eqId99a3187c2b8f4bcc9703c74c3b72f1f3" style="width:20.25pt;height:12.75pt;mso-wrap-style:square;mso-position-horizontal-relative:page;mso-position-vertical-relative:page" o:ole="">
            <v:imagedata r:id="rId103" o:title="eqId99a3187c2b8f4bcc9703c74c3b72f1f3"/>
          </v:shape>
          <o:OLEObject Type="Embed" ProgID="Equation.DSMT4" ShapeID="对象 206" DrawAspect="Content" ObjectID="_1677216856" r:id="rId104"/>
        </w:object>
      </w:r>
      <w:r>
        <w:rPr>
          <w:rFonts w:hint="eastAsia"/>
          <w:bCs/>
        </w:rPr>
        <w:t>和</w:t>
      </w:r>
      <w:r>
        <w:rPr>
          <w:bCs/>
        </w:rPr>
        <w:object w:dxaOrig="405" w:dyaOrig="285">
          <v:shape id="对象 207" o:spid="_x0000_i1078" type="#_x0000_t75" alt="eqId0627be51821d4be7b3e024a354815d64" style="width:20.25pt;height:14.25pt;mso-wrap-style:square;mso-position-horizontal-relative:page;mso-position-vertical-relative:page" o:ole="">
            <v:imagedata r:id="rId105" o:title="eqId0627be51821d4be7b3e024a354815d64"/>
          </v:shape>
          <o:OLEObject Type="Embed" ProgID="Equation.DSMT4" ShapeID="对象 207" DrawAspect="Content" ObjectID="_1677216857" r:id="rId106"/>
        </w:object>
      </w:r>
      <w:r>
        <w:rPr>
          <w:rFonts w:hint="eastAsia"/>
          <w:bCs/>
        </w:rPr>
        <w:t>是由铝制成的长度相同、横截面积不同的两段导体，将它们串联后连入电路中，下列说法正确的是（　　）</w:t>
      </w:r>
    </w:p>
    <w:p w:rsidR="00FA5756" w:rsidRDefault="00FA5756" w:rsidP="00FA5756">
      <w:pPr>
        <w:spacing w:line="360" w:lineRule="auto"/>
        <w:jc w:val="left"/>
        <w:textAlignment w:val="center"/>
        <w:rPr>
          <w:bCs/>
        </w:rPr>
      </w:pPr>
      <w:r>
        <w:rPr>
          <w:bCs/>
          <w:noProof/>
        </w:rPr>
        <w:drawing>
          <wp:inline distT="0" distB="0" distL="0" distR="0">
            <wp:extent cx="2041525" cy="967740"/>
            <wp:effectExtent l="0" t="0" r="0" b="3810"/>
            <wp:docPr id="185" name="图片 1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41525" cy="967740"/>
                    </a:xfrm>
                    <a:prstGeom prst="rect">
                      <a:avLst/>
                    </a:prstGeom>
                    <a:noFill/>
                    <a:ln>
                      <a:noFill/>
                    </a:ln>
                  </pic:spPr>
                </pic:pic>
              </a:graphicData>
            </a:graphic>
          </wp:inline>
        </w:drawing>
      </w:r>
    </w:p>
    <w:p w:rsidR="00FA5756" w:rsidRDefault="00FA5756" w:rsidP="00FA5756">
      <w:pPr>
        <w:spacing w:line="360" w:lineRule="auto"/>
        <w:jc w:val="left"/>
        <w:textAlignment w:val="center"/>
        <w:rPr>
          <w:bCs/>
        </w:rPr>
      </w:pPr>
      <w:r>
        <w:rPr>
          <w:bCs/>
        </w:rPr>
        <w:t>A</w:t>
      </w:r>
      <w:r>
        <w:rPr>
          <w:rFonts w:hint="eastAsia"/>
          <w:bCs/>
        </w:rPr>
        <w:t>．</w:t>
      </w:r>
      <w:r>
        <w:rPr>
          <w:bCs/>
        </w:rPr>
        <w:object w:dxaOrig="405" w:dyaOrig="255">
          <v:shape id="对象 208" o:spid="_x0000_i1079" type="#_x0000_t75" alt="eqId99a3187c2b8f4bcc9703c74c3b72f1f3" style="width:20.25pt;height:12.75pt;mso-wrap-style:square;mso-position-horizontal-relative:page;mso-position-vertical-relative:page" o:ole="">
            <v:imagedata r:id="rId103" o:title="eqId99a3187c2b8f4bcc9703c74c3b72f1f3"/>
          </v:shape>
          <o:OLEObject Type="Embed" ProgID="Equation.DSMT4" ShapeID="对象 208" DrawAspect="Content" ObjectID="_1677216858" r:id="rId108"/>
        </w:object>
      </w:r>
      <w:r>
        <w:rPr>
          <w:rFonts w:hint="eastAsia"/>
          <w:bCs/>
        </w:rPr>
        <w:t>段的电阻小于</w:t>
      </w:r>
      <w:r>
        <w:rPr>
          <w:bCs/>
        </w:rPr>
        <w:object w:dxaOrig="405" w:dyaOrig="285">
          <v:shape id="对象 209" o:spid="_x0000_i1080" type="#_x0000_t75" alt="eqId0627be51821d4be7b3e024a354815d64" style="width:20.25pt;height:14.25pt;mso-wrap-style:square;mso-position-horizontal-relative:page;mso-position-vertical-relative:page" o:ole="">
            <v:imagedata r:id="rId105" o:title="eqId0627be51821d4be7b3e024a354815d64"/>
          </v:shape>
          <o:OLEObject Type="Embed" ProgID="Equation.DSMT4" ShapeID="对象 209" DrawAspect="Content" ObjectID="_1677216859" r:id="rId109"/>
        </w:object>
      </w:r>
      <w:r>
        <w:rPr>
          <w:rFonts w:hint="eastAsia"/>
          <w:bCs/>
        </w:rPr>
        <w:t>段的电阻</w:t>
      </w:r>
    </w:p>
    <w:p w:rsidR="00FA5756" w:rsidRDefault="00FA5756" w:rsidP="00FA5756">
      <w:pPr>
        <w:spacing w:line="360" w:lineRule="auto"/>
        <w:jc w:val="left"/>
        <w:textAlignment w:val="center"/>
        <w:rPr>
          <w:bCs/>
        </w:rPr>
      </w:pPr>
      <w:r>
        <w:rPr>
          <w:bCs/>
        </w:rPr>
        <w:t>B</w:t>
      </w:r>
      <w:r>
        <w:rPr>
          <w:rFonts w:hint="eastAsia"/>
          <w:bCs/>
        </w:rPr>
        <w:t>．这两段金属导体中的电流是由正电荷定向移动形成的</w:t>
      </w:r>
    </w:p>
    <w:p w:rsidR="00FA5756" w:rsidRDefault="00FA5756" w:rsidP="00FA5756">
      <w:pPr>
        <w:spacing w:line="360" w:lineRule="auto"/>
        <w:jc w:val="left"/>
        <w:textAlignment w:val="center"/>
        <w:rPr>
          <w:bCs/>
        </w:rPr>
      </w:pPr>
      <w:r>
        <w:rPr>
          <w:bCs/>
        </w:rPr>
        <w:t>C</w:t>
      </w:r>
      <w:r>
        <w:rPr>
          <w:rFonts w:hint="eastAsia"/>
          <w:bCs/>
        </w:rPr>
        <w:t>．</w:t>
      </w:r>
      <w:r>
        <w:rPr>
          <w:bCs/>
        </w:rPr>
        <w:object w:dxaOrig="405" w:dyaOrig="255">
          <v:shape id="对象 210" o:spid="_x0000_i1081" type="#_x0000_t75" alt="eqId99a3187c2b8f4bcc9703c74c3b72f1f3" style="width:20.25pt;height:12.75pt;mso-wrap-style:square;mso-position-horizontal-relative:page;mso-position-vertical-relative:page" o:ole="">
            <v:imagedata r:id="rId103" o:title="eqId99a3187c2b8f4bcc9703c74c3b72f1f3"/>
          </v:shape>
          <o:OLEObject Type="Embed" ProgID="Equation.DSMT4" ShapeID="对象 210" DrawAspect="Content" ObjectID="_1677216860" r:id="rId110"/>
        </w:object>
      </w:r>
      <w:r>
        <w:rPr>
          <w:rFonts w:hint="eastAsia"/>
          <w:bCs/>
        </w:rPr>
        <w:t>段两端的电压大于</w:t>
      </w:r>
      <w:r>
        <w:rPr>
          <w:bCs/>
        </w:rPr>
        <w:object w:dxaOrig="405" w:dyaOrig="285">
          <v:shape id="对象 211" o:spid="_x0000_i1082" type="#_x0000_t75" alt="eqId0627be51821d4be7b3e024a354815d64" style="width:20.25pt;height:14.25pt;mso-wrap-style:square;mso-position-horizontal-relative:page;mso-position-vertical-relative:page" o:ole="">
            <v:imagedata r:id="rId105" o:title="eqId0627be51821d4be7b3e024a354815d64"/>
          </v:shape>
          <o:OLEObject Type="Embed" ProgID="Equation.DSMT4" ShapeID="对象 211" DrawAspect="Content" ObjectID="_1677216861" r:id="rId111"/>
        </w:object>
      </w:r>
      <w:r>
        <w:rPr>
          <w:rFonts w:hint="eastAsia"/>
          <w:bCs/>
        </w:rPr>
        <w:t>段两端的电压</w:t>
      </w:r>
    </w:p>
    <w:p w:rsidR="00FA5756" w:rsidRDefault="00FA5756" w:rsidP="00FA5756">
      <w:pPr>
        <w:spacing w:line="360" w:lineRule="auto"/>
        <w:jc w:val="left"/>
        <w:textAlignment w:val="center"/>
        <w:rPr>
          <w:bCs/>
        </w:rPr>
      </w:pPr>
      <w:r>
        <w:rPr>
          <w:bCs/>
        </w:rPr>
        <w:t>D</w:t>
      </w:r>
      <w:r>
        <w:rPr>
          <w:rFonts w:hint="eastAsia"/>
          <w:bCs/>
        </w:rPr>
        <w:t>．若将</w:t>
      </w:r>
      <w:r>
        <w:rPr>
          <w:bCs/>
        </w:rPr>
        <w:object w:dxaOrig="405" w:dyaOrig="255">
          <v:shape id="对象 212" o:spid="_x0000_i1083" type="#_x0000_t75" alt="eqId99a3187c2b8f4bcc9703c74c3b72f1f3" style="width:20.25pt;height:12.75pt;mso-wrap-style:square;mso-position-horizontal-relative:page;mso-position-vertical-relative:page" o:ole="">
            <v:imagedata r:id="rId103" o:title="eqId99a3187c2b8f4bcc9703c74c3b72f1f3"/>
          </v:shape>
          <o:OLEObject Type="Embed" ProgID="Equation.DSMT4" ShapeID="对象 212" DrawAspect="Content" ObjectID="_1677216862" r:id="rId112"/>
        </w:object>
      </w:r>
      <w:r>
        <w:rPr>
          <w:rFonts w:hint="eastAsia"/>
          <w:bCs/>
        </w:rPr>
        <w:t>段材料换成铜，其他条件不变，这两段导体的总电阻将变大</w:t>
      </w:r>
    </w:p>
    <w:p w:rsidR="00FA5756" w:rsidRDefault="00FA5756" w:rsidP="00FA5756">
      <w:pPr>
        <w:spacing w:line="360" w:lineRule="auto"/>
        <w:jc w:val="left"/>
        <w:textAlignment w:val="center"/>
        <w:rPr>
          <w:bCs/>
          <w:color w:val="FF0000"/>
        </w:rPr>
      </w:pPr>
      <w:r>
        <w:rPr>
          <w:bCs/>
          <w:noProof/>
          <w:color w:val="FF0000"/>
        </w:rPr>
        <w:drawing>
          <wp:inline distT="0" distB="0" distL="0" distR="0">
            <wp:extent cx="255270" cy="25527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rFonts w:hint="eastAsia"/>
          <w:bCs/>
          <w:color w:val="FF0000"/>
        </w:rPr>
        <w:t>【答案】</w:t>
      </w:r>
      <w:r>
        <w:rPr>
          <w:bCs/>
          <w:color w:val="FF0000"/>
        </w:rPr>
        <w:t>C</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bCs/>
          <w:color w:val="FF0000"/>
        </w:rPr>
        <w:t>A</w:t>
      </w:r>
      <w:r>
        <w:rPr>
          <w:rFonts w:hint="eastAsia"/>
          <w:bCs/>
          <w:color w:val="FF0000"/>
        </w:rPr>
        <w:t>．当铝制成的长度相同、横截面积不同的两段导体，横截面积大的电阻小，横截面积大的，电阻大，故</w:t>
      </w:r>
      <w:r>
        <w:rPr>
          <w:bCs/>
          <w:i/>
          <w:color w:val="FF0000"/>
        </w:rPr>
        <w:t>AB</w:t>
      </w:r>
      <w:r>
        <w:rPr>
          <w:rFonts w:hint="eastAsia"/>
          <w:bCs/>
          <w:color w:val="FF0000"/>
        </w:rPr>
        <w:t>段的电阻大于</w:t>
      </w:r>
      <w:r>
        <w:rPr>
          <w:bCs/>
          <w:i/>
          <w:color w:val="FF0000"/>
        </w:rPr>
        <w:t>BC</w:t>
      </w:r>
      <w:r>
        <w:rPr>
          <w:rFonts w:hint="eastAsia"/>
          <w:bCs/>
          <w:color w:val="FF0000"/>
        </w:rPr>
        <w:t>段的电阻，故</w:t>
      </w:r>
      <w:r>
        <w:rPr>
          <w:bCs/>
          <w:color w:val="FF0000"/>
        </w:rPr>
        <w:t>A</w:t>
      </w:r>
      <w:r>
        <w:rPr>
          <w:rFonts w:hint="eastAsia"/>
          <w:bCs/>
          <w:color w:val="FF0000"/>
        </w:rPr>
        <w:t>选项错误；</w:t>
      </w:r>
    </w:p>
    <w:p w:rsidR="00FA5756" w:rsidRDefault="00FA5756" w:rsidP="00FA5756">
      <w:pPr>
        <w:spacing w:line="360" w:lineRule="auto"/>
        <w:jc w:val="left"/>
        <w:textAlignment w:val="center"/>
        <w:rPr>
          <w:bCs/>
          <w:color w:val="FF0000"/>
        </w:rPr>
      </w:pPr>
      <w:r>
        <w:rPr>
          <w:bCs/>
          <w:color w:val="FF0000"/>
        </w:rPr>
        <w:t>B</w:t>
      </w:r>
      <w:r>
        <w:rPr>
          <w:rFonts w:hint="eastAsia"/>
          <w:bCs/>
          <w:color w:val="FF0000"/>
        </w:rPr>
        <w:t>．这两段金属导体中的电流是带负电的电子定向移动，故</w:t>
      </w:r>
      <w:r>
        <w:rPr>
          <w:bCs/>
          <w:color w:val="FF0000"/>
        </w:rPr>
        <w:t>B</w:t>
      </w:r>
      <w:r>
        <w:rPr>
          <w:rFonts w:hint="eastAsia"/>
          <w:bCs/>
          <w:color w:val="FF0000"/>
        </w:rPr>
        <w:t>错误；</w:t>
      </w:r>
    </w:p>
    <w:p w:rsidR="00FA5756" w:rsidRDefault="00FA5756" w:rsidP="00FA5756">
      <w:pPr>
        <w:spacing w:line="360" w:lineRule="auto"/>
        <w:jc w:val="left"/>
        <w:textAlignment w:val="center"/>
        <w:rPr>
          <w:bCs/>
          <w:color w:val="FF0000"/>
        </w:rPr>
      </w:pPr>
      <w:r>
        <w:rPr>
          <w:bCs/>
          <w:color w:val="FF0000"/>
        </w:rPr>
        <w:t>C</w:t>
      </w:r>
      <w:r>
        <w:rPr>
          <w:rFonts w:hint="eastAsia"/>
          <w:bCs/>
          <w:color w:val="FF0000"/>
        </w:rPr>
        <w:t>．由于串联分压，即电阻大的导体电压大，故</w:t>
      </w:r>
      <w:r>
        <w:rPr>
          <w:bCs/>
          <w:i/>
          <w:color w:val="FF0000"/>
        </w:rPr>
        <w:t>AB</w:t>
      </w:r>
      <w:r>
        <w:rPr>
          <w:rFonts w:hint="eastAsia"/>
          <w:bCs/>
          <w:color w:val="FF0000"/>
        </w:rPr>
        <w:t>段的电阻两端电压大于</w:t>
      </w:r>
      <w:r>
        <w:rPr>
          <w:bCs/>
          <w:i/>
          <w:color w:val="FF0000"/>
        </w:rPr>
        <w:t>BC</w:t>
      </w:r>
      <w:r>
        <w:rPr>
          <w:rFonts w:hint="eastAsia"/>
          <w:bCs/>
          <w:color w:val="FF0000"/>
        </w:rPr>
        <w:t>段的电阻的电压，故</w:t>
      </w:r>
      <w:r>
        <w:rPr>
          <w:bCs/>
          <w:color w:val="FF0000"/>
        </w:rPr>
        <w:t>C</w:t>
      </w:r>
      <w:r>
        <w:rPr>
          <w:rFonts w:hint="eastAsia"/>
          <w:bCs/>
          <w:color w:val="FF0000"/>
        </w:rPr>
        <w:t>正确；</w:t>
      </w:r>
    </w:p>
    <w:p w:rsidR="00FA5756" w:rsidRDefault="00FA5756" w:rsidP="00FA5756">
      <w:pPr>
        <w:spacing w:line="360" w:lineRule="auto"/>
        <w:jc w:val="left"/>
        <w:textAlignment w:val="center"/>
        <w:rPr>
          <w:bCs/>
          <w:color w:val="FF0000"/>
        </w:rPr>
      </w:pPr>
      <w:r>
        <w:rPr>
          <w:bCs/>
          <w:color w:val="FF0000"/>
        </w:rPr>
        <w:t>D</w:t>
      </w:r>
      <w:r>
        <w:rPr>
          <w:rFonts w:hint="eastAsia"/>
          <w:bCs/>
          <w:color w:val="FF0000"/>
        </w:rPr>
        <w:t>．若将</w:t>
      </w:r>
      <w:r>
        <w:rPr>
          <w:bCs/>
          <w:color w:val="FF0000"/>
        </w:rPr>
        <w:object w:dxaOrig="405" w:dyaOrig="255">
          <v:shape id="对象 213" o:spid="_x0000_i1084" type="#_x0000_t75" alt="eqId99a3187c2b8f4bcc9703c74c3b72f1f3" style="width:20.25pt;height:12.75pt;mso-wrap-style:square;mso-position-horizontal-relative:page;mso-position-vertical-relative:page" o:ole="">
            <v:imagedata r:id="rId103" o:title="eqId99a3187c2b8f4bcc9703c74c3b72f1f3"/>
          </v:shape>
          <o:OLEObject Type="Embed" ProgID="Equation.DSMT4" ShapeID="对象 213" DrawAspect="Content" ObjectID="_1677216863" r:id="rId114"/>
        </w:object>
      </w:r>
      <w:r>
        <w:rPr>
          <w:rFonts w:hint="eastAsia"/>
          <w:bCs/>
          <w:color w:val="FF0000"/>
        </w:rPr>
        <w:t>段材料换成铜，其他条件不变，</w:t>
      </w:r>
      <w:r>
        <w:rPr>
          <w:bCs/>
          <w:color w:val="FF0000"/>
        </w:rPr>
        <w:object w:dxaOrig="405" w:dyaOrig="255">
          <v:shape id="对象 214" o:spid="_x0000_i1085" type="#_x0000_t75" alt="eqId99a3187c2b8f4bcc9703c74c3b72f1f3" style="width:20.25pt;height:12.75pt;mso-wrap-style:square;mso-position-horizontal-relative:page;mso-position-vertical-relative:page" o:ole="">
            <v:imagedata r:id="rId103" o:title="eqId99a3187c2b8f4bcc9703c74c3b72f1f3"/>
          </v:shape>
          <o:OLEObject Type="Embed" ProgID="Equation.DSMT4" ShapeID="对象 214" DrawAspect="Content" ObjectID="_1677216864" r:id="rId115"/>
        </w:object>
      </w:r>
      <w:r>
        <w:rPr>
          <w:rFonts w:hint="eastAsia"/>
          <w:bCs/>
          <w:color w:val="FF0000"/>
        </w:rPr>
        <w:t>段的电阻变小，故总电阻变小，故</w:t>
      </w:r>
      <w:r>
        <w:rPr>
          <w:bCs/>
          <w:color w:val="FF0000"/>
        </w:rPr>
        <w:t>D</w:t>
      </w:r>
      <w:r>
        <w:rPr>
          <w:rFonts w:hint="eastAsia"/>
          <w:bCs/>
          <w:color w:val="FF0000"/>
        </w:rPr>
        <w:t>错误。</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FA5756" w:rsidRDefault="00FA5756" w:rsidP="00FA5756">
      <w:pPr>
        <w:spacing w:line="360" w:lineRule="auto"/>
        <w:jc w:val="left"/>
        <w:textAlignment w:val="center"/>
        <w:rPr>
          <w:bCs/>
        </w:rPr>
      </w:pPr>
      <w:r>
        <w:rPr>
          <w:bCs/>
        </w:rPr>
        <w:t>13</w:t>
      </w:r>
      <w:r>
        <w:rPr>
          <w:rFonts w:hint="eastAsia"/>
          <w:bCs/>
        </w:rPr>
        <w:t>．（</w:t>
      </w:r>
      <w:r>
        <w:rPr>
          <w:bCs/>
        </w:rPr>
        <w:t>2021·</w:t>
      </w:r>
      <w:r>
        <w:rPr>
          <w:rFonts w:hint="eastAsia"/>
          <w:bCs/>
        </w:rPr>
        <w:t>安徽合肥市</w:t>
      </w:r>
      <w:r>
        <w:rPr>
          <w:bCs/>
        </w:rPr>
        <w:t>·</w:t>
      </w:r>
      <w:r>
        <w:rPr>
          <w:rFonts w:hint="eastAsia"/>
          <w:bCs/>
        </w:rPr>
        <w:t>九年级期末）利用如图甲所示的电路（电源电压保持不变）探究</w:t>
      </w:r>
      <w:r>
        <w:rPr>
          <w:bCs/>
        </w:rPr>
        <w:t>“</w:t>
      </w:r>
      <w:r>
        <w:rPr>
          <w:rFonts w:hint="eastAsia"/>
          <w:bCs/>
        </w:rPr>
        <w:t>通过导体的电流与电压、电阻的关系</w:t>
      </w:r>
      <w:r>
        <w:rPr>
          <w:bCs/>
        </w:rPr>
        <w:t>”</w:t>
      </w:r>
      <w:r>
        <w:rPr>
          <w:rFonts w:hint="eastAsia"/>
          <w:bCs/>
        </w:rPr>
        <w:t>。</w:t>
      </w:r>
    </w:p>
    <w:p w:rsidR="00FA5756" w:rsidRDefault="00FA5756" w:rsidP="00FA5756">
      <w:pPr>
        <w:spacing w:line="360" w:lineRule="auto"/>
        <w:jc w:val="left"/>
        <w:textAlignment w:val="center"/>
        <w:rPr>
          <w:bCs/>
        </w:rPr>
      </w:pPr>
      <w:r>
        <w:rPr>
          <w:bCs/>
          <w:noProof/>
        </w:rPr>
        <w:lastRenderedPageBreak/>
        <w:drawing>
          <wp:inline distT="0" distB="0" distL="0" distR="0">
            <wp:extent cx="4370070" cy="1286510"/>
            <wp:effectExtent l="0" t="0" r="0" b="8890"/>
            <wp:docPr id="183" name="图片 1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descr="figure"/>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370070" cy="1286510"/>
                    </a:xfrm>
                    <a:prstGeom prst="rect">
                      <a:avLst/>
                    </a:prstGeom>
                    <a:noFill/>
                    <a:ln>
                      <a:noFill/>
                    </a:ln>
                  </pic:spPr>
                </pic:pic>
              </a:graphicData>
            </a:graphic>
          </wp:inline>
        </w:drawing>
      </w:r>
    </w:p>
    <w:p w:rsidR="00FA5756" w:rsidRDefault="00FA5756" w:rsidP="00FA5756">
      <w:pPr>
        <w:spacing w:line="360" w:lineRule="auto"/>
        <w:jc w:val="left"/>
        <w:textAlignment w:val="center"/>
        <w:rPr>
          <w:bCs/>
        </w:rPr>
      </w:pPr>
      <w:r>
        <w:rPr>
          <w:bCs/>
        </w:rPr>
        <w:t>(1)</w:t>
      </w:r>
      <w:r>
        <w:rPr>
          <w:rFonts w:hint="eastAsia"/>
          <w:bCs/>
        </w:rPr>
        <w:t>如甲图所示，在</w:t>
      </w:r>
      <w:r>
        <w:rPr>
          <w:bCs/>
        </w:rPr>
        <w:t xml:space="preserve">“ </w:t>
      </w:r>
      <w:r>
        <w:rPr>
          <w:rFonts w:hint="eastAsia"/>
          <w:bCs/>
        </w:rPr>
        <w:t>探究电流与电压、电阻的关系</w:t>
      </w:r>
      <w:r>
        <w:rPr>
          <w:bCs/>
        </w:rPr>
        <w:t>”</w:t>
      </w:r>
      <w:r>
        <w:rPr>
          <w:rFonts w:hint="eastAsia"/>
          <w:bCs/>
        </w:rPr>
        <w:t>实验中，利用的实验探究方法是：</w:t>
      </w:r>
      <w:r>
        <w:rPr>
          <w:bCs/>
        </w:rPr>
        <w:t>______</w:t>
      </w:r>
      <w:r>
        <w:rPr>
          <w:rFonts w:hint="eastAsia"/>
          <w:bCs/>
        </w:rPr>
        <w:t>。</w:t>
      </w:r>
    </w:p>
    <w:p w:rsidR="00FA5756" w:rsidRDefault="00FA5756" w:rsidP="00FA5756">
      <w:pPr>
        <w:spacing w:line="360" w:lineRule="auto"/>
        <w:jc w:val="left"/>
        <w:textAlignment w:val="center"/>
        <w:rPr>
          <w:bCs/>
        </w:rPr>
      </w:pPr>
      <w:r>
        <w:rPr>
          <w:bCs/>
        </w:rPr>
        <w:t>(2)</w:t>
      </w:r>
      <w:r>
        <w:rPr>
          <w:rFonts w:hint="eastAsia"/>
          <w:bCs/>
        </w:rPr>
        <w:t>在</w:t>
      </w:r>
      <w:r>
        <w:rPr>
          <w:bCs/>
        </w:rPr>
        <w:t>“</w:t>
      </w:r>
      <w:r>
        <w:rPr>
          <w:rFonts w:hint="eastAsia"/>
          <w:bCs/>
        </w:rPr>
        <w:t>探究电流与电阻的关系</w:t>
      </w:r>
      <w:r>
        <w:rPr>
          <w:bCs/>
        </w:rPr>
        <w:t>”</w:t>
      </w:r>
      <w:r>
        <w:rPr>
          <w:rFonts w:hint="eastAsia"/>
          <w:bCs/>
        </w:rPr>
        <w:t>时，根据多次测量的实验数据，作出的</w:t>
      </w:r>
      <w:r>
        <w:rPr>
          <w:bCs/>
          <w:i/>
        </w:rPr>
        <w:t>I</w:t>
      </w:r>
      <w:r>
        <w:rPr>
          <w:bCs/>
        </w:rPr>
        <w:t>—</w:t>
      </w:r>
      <w:r>
        <w:rPr>
          <w:bCs/>
          <w:i/>
        </w:rPr>
        <w:t>R</w:t>
      </w:r>
      <w:r>
        <w:rPr>
          <w:rFonts w:hint="eastAsia"/>
          <w:bCs/>
        </w:rPr>
        <w:t>图像是图乙中的</w:t>
      </w:r>
      <w:r>
        <w:rPr>
          <w:bCs/>
        </w:rPr>
        <w:t>______</w:t>
      </w:r>
      <w:r>
        <w:rPr>
          <w:rFonts w:hint="eastAsia"/>
          <w:bCs/>
        </w:rPr>
        <w:t>（选填</w:t>
      </w:r>
      <w:r>
        <w:rPr>
          <w:bCs/>
        </w:rPr>
        <w:t>“A”</w:t>
      </w:r>
      <w:r>
        <w:rPr>
          <w:rFonts w:hint="eastAsia"/>
          <w:bCs/>
        </w:rPr>
        <w:t>、</w:t>
      </w:r>
      <w:r>
        <w:rPr>
          <w:bCs/>
        </w:rPr>
        <w:t>“B”</w:t>
      </w:r>
      <w:r>
        <w:rPr>
          <w:rFonts w:hint="eastAsia"/>
          <w:bCs/>
        </w:rPr>
        <w:t>、</w:t>
      </w:r>
      <w:r>
        <w:rPr>
          <w:bCs/>
        </w:rPr>
        <w:t xml:space="preserve">“C” </w:t>
      </w:r>
      <w:r>
        <w:rPr>
          <w:rFonts w:hint="eastAsia"/>
          <w:bCs/>
        </w:rPr>
        <w:t>或</w:t>
      </w:r>
      <w:r>
        <w:rPr>
          <w:bCs/>
        </w:rPr>
        <w:t>“D"</w:t>
      </w:r>
      <w:r>
        <w:rPr>
          <w:rFonts w:hint="eastAsia"/>
          <w:bCs/>
        </w:rPr>
        <w:t>）。</w:t>
      </w:r>
    </w:p>
    <w:p w:rsidR="00FA5756" w:rsidRDefault="00FA5756" w:rsidP="00FA5756">
      <w:pPr>
        <w:spacing w:line="360" w:lineRule="auto"/>
        <w:jc w:val="left"/>
        <w:textAlignment w:val="center"/>
        <w:rPr>
          <w:bCs/>
          <w:color w:val="FF0000"/>
        </w:rPr>
      </w:pPr>
      <w:r>
        <w:rPr>
          <w:rFonts w:hint="eastAsia"/>
          <w:bCs/>
          <w:color w:val="FF0000"/>
        </w:rPr>
        <w:t>【答案】控制变量法</w:t>
      </w:r>
      <w:r>
        <w:rPr>
          <w:bCs/>
          <w:color w:val="FF0000"/>
        </w:rPr>
        <w:t xml:space="preserve">    D    </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bCs/>
          <w:color w:val="FF0000"/>
        </w:rPr>
        <w:t>(1)[1]</w:t>
      </w:r>
      <w:r>
        <w:rPr>
          <w:rFonts w:hint="eastAsia"/>
          <w:bCs/>
          <w:color w:val="FF0000"/>
        </w:rPr>
        <w:t>因为电流与电阻和电压有关，所以研究电流与其中一个因素的关系时，要控制另外一个因素不变，即本实验采用的研究方法是控制变量法。</w:t>
      </w:r>
    </w:p>
    <w:p w:rsidR="00FA5756" w:rsidRDefault="00FA5756" w:rsidP="00FA5756">
      <w:pPr>
        <w:spacing w:line="360" w:lineRule="auto"/>
        <w:jc w:val="left"/>
        <w:textAlignment w:val="center"/>
        <w:rPr>
          <w:bCs/>
          <w:color w:val="FF0000"/>
        </w:rPr>
      </w:pPr>
      <w:r>
        <w:rPr>
          <w:bCs/>
          <w:color w:val="FF0000"/>
        </w:rPr>
        <w:t>(2)[2]</w:t>
      </w:r>
      <w:r>
        <w:rPr>
          <w:rFonts w:hint="eastAsia"/>
          <w:bCs/>
          <w:color w:val="FF0000"/>
        </w:rPr>
        <w:t>探究电流与电阻的关系时，应保持电阻两端的电压不变，由题意知道，若电压不变，即电流与电阻成反比，故图象应为</w:t>
      </w:r>
      <w:r>
        <w:rPr>
          <w:bCs/>
          <w:color w:val="FF0000"/>
        </w:rPr>
        <w:t>D</w:t>
      </w:r>
      <w:r>
        <w:rPr>
          <w:rFonts w:hint="eastAsia"/>
          <w:bCs/>
          <w:color w:val="FF0000"/>
        </w:rPr>
        <w:t>。</w:t>
      </w:r>
    </w:p>
    <w:p w:rsidR="00FA5756" w:rsidRDefault="00FA5756" w:rsidP="00FA5756">
      <w:pPr>
        <w:spacing w:line="360" w:lineRule="auto"/>
        <w:jc w:val="left"/>
        <w:textAlignment w:val="center"/>
        <w:rPr>
          <w:bCs/>
        </w:rPr>
      </w:pPr>
      <w:r>
        <w:rPr>
          <w:bCs/>
        </w:rPr>
        <w:t>14</w:t>
      </w:r>
      <w:r>
        <w:rPr>
          <w:rFonts w:hint="eastAsia"/>
          <w:bCs/>
        </w:rPr>
        <w:t>．（</w:t>
      </w:r>
      <w:r>
        <w:rPr>
          <w:bCs/>
        </w:rPr>
        <w:t>2020·</w:t>
      </w:r>
      <w:r>
        <w:rPr>
          <w:rFonts w:hint="eastAsia"/>
          <w:bCs/>
        </w:rPr>
        <w:t>安徽淮北市</w:t>
      </w:r>
      <w:r>
        <w:rPr>
          <w:bCs/>
        </w:rPr>
        <w:t>·</w:t>
      </w:r>
      <w:r>
        <w:rPr>
          <w:rFonts w:hint="eastAsia"/>
          <w:bCs/>
        </w:rPr>
        <w:t>九年级月考）在</w:t>
      </w:r>
      <w:r>
        <w:rPr>
          <w:bCs/>
        </w:rPr>
        <w:t>“</w:t>
      </w:r>
      <w:r>
        <w:rPr>
          <w:rFonts w:hint="eastAsia"/>
          <w:bCs/>
        </w:rPr>
        <w:t>探究影响电阻大小的因素</w:t>
      </w:r>
      <w:r>
        <w:rPr>
          <w:bCs/>
        </w:rPr>
        <w:t>”</w:t>
      </w:r>
      <w:r>
        <w:rPr>
          <w:rFonts w:hint="eastAsia"/>
          <w:bCs/>
        </w:rPr>
        <w:t>的实验中，小红所在的实验小组利用如图所示的电路分别对</w:t>
      </w:r>
      <w:r>
        <w:rPr>
          <w:bCs/>
        </w:rPr>
        <w:t>“</w:t>
      </w:r>
      <w:r>
        <w:rPr>
          <w:rFonts w:hint="eastAsia"/>
          <w:bCs/>
        </w:rPr>
        <w:t>导体电阻跟它的材料、长度、横截面积有关</w:t>
      </w:r>
      <w:r>
        <w:rPr>
          <w:bCs/>
        </w:rPr>
        <w:t>”</w:t>
      </w:r>
      <w:r>
        <w:rPr>
          <w:rFonts w:hint="eastAsia"/>
          <w:bCs/>
        </w:rPr>
        <w:t>的猜想进行实验验证。实验中使用</w:t>
      </w:r>
      <w:r>
        <w:rPr>
          <w:bCs/>
        </w:rPr>
        <w:t>4</w:t>
      </w:r>
      <w:r>
        <w:rPr>
          <w:rFonts w:hint="eastAsia"/>
          <w:bCs/>
        </w:rPr>
        <w:t>根电阻丝，其规格、材料如表中所示。</w:t>
      </w:r>
    </w:p>
    <w:tbl>
      <w:tblPr>
        <w:tblW w:w="4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92"/>
        <w:gridCol w:w="1538"/>
        <w:gridCol w:w="1384"/>
        <w:gridCol w:w="2077"/>
        <w:gridCol w:w="2000"/>
      </w:tblGrid>
      <w:tr w:rsidR="00FA5756" w:rsidTr="00FA5756">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编号</w:t>
            </w:r>
          </w:p>
        </w:tc>
        <w:tc>
          <w:tcPr>
            <w:tcW w:w="10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材料</w:t>
            </w:r>
          </w:p>
        </w:tc>
        <w:tc>
          <w:tcPr>
            <w:tcW w:w="9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长度</w:t>
            </w:r>
            <w:r>
              <w:rPr>
                <w:bCs/>
              </w:rPr>
              <w:object w:dxaOrig="345" w:dyaOrig="285">
                <v:shape id="对象 215" o:spid="_x0000_i1086" type="#_x0000_t75" alt="eqIdce136749b5254fe5a6560a7b857c4f25" style="width:17.25pt;height:14.25pt;mso-wrap-style:square;mso-position-horizontal-relative:page;mso-position-vertical-relative:page" o:ole="">
                  <v:imagedata r:id="rId117" o:title="eqIdce136749b5254fe5a6560a7b857c4f25"/>
                </v:shape>
                <o:OLEObject Type="Embed" ProgID="Equation.DSMT4" ShapeID="对象 215" DrawAspect="Content" ObjectID="_1677216865" r:id="rId118"/>
              </w:object>
            </w:r>
          </w:p>
        </w:tc>
        <w:tc>
          <w:tcPr>
            <w:tcW w:w="13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横截面积</w:t>
            </w:r>
            <w:r>
              <w:rPr>
                <w:bCs/>
              </w:rPr>
              <w:object w:dxaOrig="600" w:dyaOrig="315">
                <v:shape id="对象 216" o:spid="_x0000_i1087" type="#_x0000_t75" alt="eqId11a4da4d825d494fb5b3ca484aa4cb53" style="width:30pt;height:15.75pt;mso-wrap-style:square;mso-position-horizontal-relative:page;mso-position-vertical-relative:page" o:ole="">
                  <v:imagedata r:id="rId119" o:title="eqId11a4da4d825d494fb5b3ca484aa4cb53"/>
                </v:shape>
                <o:OLEObject Type="Embed" ProgID="Equation.DSMT4" ShapeID="对象 216" DrawAspect="Content" ObjectID="_1677216866" r:id="rId120"/>
              </w:object>
            </w:r>
          </w:p>
        </w:tc>
        <w:tc>
          <w:tcPr>
            <w:tcW w:w="13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电流大小</w:t>
            </w:r>
            <w:r>
              <w:rPr>
                <w:bCs/>
              </w:rPr>
              <w:object w:dxaOrig="300" w:dyaOrig="255">
                <v:shape id="对象 217" o:spid="_x0000_i1088" type="#_x0000_t75" alt="eqId9c3cf1d75919481091f50a27c582e543" style="width:15pt;height:12.75pt;mso-wrap-style:square;mso-position-horizontal-relative:page;mso-position-vertical-relative:page" o:ole="">
                  <v:imagedata r:id="rId121" o:title="eqId9c3cf1d75919481091f50a27c582e543"/>
                </v:shape>
                <o:OLEObject Type="Embed" ProgID="Equation.DSMT4" ShapeID="对象 217" DrawAspect="Content" ObjectID="_1677216867" r:id="rId122"/>
              </w:object>
            </w:r>
          </w:p>
        </w:tc>
      </w:tr>
      <w:tr w:rsidR="00FA5756" w:rsidTr="00FA5756">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i/>
              </w:rPr>
            </w:pPr>
            <w:r>
              <w:rPr>
                <w:bCs/>
                <w:i/>
              </w:rPr>
              <w:t>A</w:t>
            </w:r>
          </w:p>
        </w:tc>
        <w:tc>
          <w:tcPr>
            <w:tcW w:w="10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锰铜合金</w:t>
            </w:r>
          </w:p>
        </w:tc>
        <w:tc>
          <w:tcPr>
            <w:tcW w:w="9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0.5</w:t>
            </w:r>
          </w:p>
        </w:tc>
        <w:tc>
          <w:tcPr>
            <w:tcW w:w="13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0.8</w:t>
            </w:r>
          </w:p>
        </w:tc>
        <w:tc>
          <w:tcPr>
            <w:tcW w:w="13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0.40</w:t>
            </w:r>
          </w:p>
        </w:tc>
      </w:tr>
      <w:tr w:rsidR="00FA5756" w:rsidTr="00FA5756">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i/>
              </w:rPr>
            </w:pPr>
            <w:r>
              <w:rPr>
                <w:bCs/>
                <w:i/>
              </w:rPr>
              <w:t>B</w:t>
            </w:r>
          </w:p>
        </w:tc>
        <w:tc>
          <w:tcPr>
            <w:tcW w:w="10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镍铬合金</w:t>
            </w:r>
          </w:p>
        </w:tc>
        <w:tc>
          <w:tcPr>
            <w:tcW w:w="9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0.5</w:t>
            </w:r>
          </w:p>
        </w:tc>
        <w:tc>
          <w:tcPr>
            <w:tcW w:w="13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0.8</w:t>
            </w:r>
          </w:p>
        </w:tc>
        <w:tc>
          <w:tcPr>
            <w:tcW w:w="13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0.32</w:t>
            </w:r>
          </w:p>
        </w:tc>
      </w:tr>
      <w:tr w:rsidR="00FA5756" w:rsidTr="00FA5756">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i/>
              </w:rPr>
            </w:pPr>
            <w:r>
              <w:rPr>
                <w:bCs/>
                <w:i/>
              </w:rPr>
              <w:t>C</w:t>
            </w:r>
          </w:p>
        </w:tc>
        <w:tc>
          <w:tcPr>
            <w:tcW w:w="10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镍铬合金</w:t>
            </w:r>
          </w:p>
        </w:tc>
        <w:tc>
          <w:tcPr>
            <w:tcW w:w="9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0.5</w:t>
            </w:r>
          </w:p>
        </w:tc>
        <w:tc>
          <w:tcPr>
            <w:tcW w:w="13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0.4</w:t>
            </w:r>
          </w:p>
        </w:tc>
        <w:tc>
          <w:tcPr>
            <w:tcW w:w="13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0.16</w:t>
            </w:r>
          </w:p>
        </w:tc>
      </w:tr>
      <w:tr w:rsidR="00FA5756" w:rsidTr="00FA5756">
        <w:trPr>
          <w:trHeight w:val="330"/>
        </w:trPr>
        <w:tc>
          <w:tcPr>
            <w:tcW w:w="4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i/>
              </w:rPr>
            </w:pPr>
            <w:r>
              <w:rPr>
                <w:bCs/>
                <w:i/>
              </w:rPr>
              <w:t>D</w:t>
            </w:r>
          </w:p>
        </w:tc>
        <w:tc>
          <w:tcPr>
            <w:tcW w:w="10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rFonts w:hint="eastAsia"/>
                <w:bCs/>
              </w:rPr>
              <w:t>镍铬合金</w:t>
            </w:r>
          </w:p>
        </w:tc>
        <w:tc>
          <w:tcPr>
            <w:tcW w:w="9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1.0</w:t>
            </w:r>
          </w:p>
        </w:tc>
        <w:tc>
          <w:tcPr>
            <w:tcW w:w="13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FA5756" w:rsidRDefault="00FA5756">
            <w:pPr>
              <w:spacing w:line="360" w:lineRule="auto"/>
              <w:jc w:val="left"/>
              <w:textAlignment w:val="center"/>
              <w:rPr>
                <w:bCs/>
              </w:rPr>
            </w:pPr>
          </w:p>
        </w:tc>
        <w:tc>
          <w:tcPr>
            <w:tcW w:w="13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FA5756" w:rsidRDefault="00FA5756">
            <w:pPr>
              <w:spacing w:line="360" w:lineRule="auto"/>
              <w:jc w:val="left"/>
              <w:textAlignment w:val="center"/>
              <w:rPr>
                <w:bCs/>
              </w:rPr>
            </w:pPr>
            <w:r>
              <w:rPr>
                <w:bCs/>
              </w:rPr>
              <w:t>0.08</w:t>
            </w:r>
          </w:p>
        </w:tc>
      </w:tr>
    </w:tbl>
    <w:p w:rsidR="00FA5756" w:rsidRDefault="00FA5756" w:rsidP="00FA5756">
      <w:pPr>
        <w:spacing w:line="360" w:lineRule="auto"/>
        <w:jc w:val="left"/>
        <w:textAlignment w:val="center"/>
        <w:rPr>
          <w:bCs/>
        </w:rPr>
      </w:pPr>
      <w:r>
        <w:rPr>
          <w:bCs/>
          <w:noProof/>
        </w:rPr>
        <w:drawing>
          <wp:inline distT="0" distB="0" distL="0" distR="0">
            <wp:extent cx="1743710" cy="999490"/>
            <wp:effectExtent l="0" t="0" r="8890" b="0"/>
            <wp:docPr id="182" name="图片 1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743710" cy="999490"/>
                    </a:xfrm>
                    <a:prstGeom prst="rect">
                      <a:avLst/>
                    </a:prstGeom>
                    <a:noFill/>
                    <a:ln>
                      <a:noFill/>
                    </a:ln>
                  </pic:spPr>
                </pic:pic>
              </a:graphicData>
            </a:graphic>
          </wp:inline>
        </w:drawing>
      </w:r>
    </w:p>
    <w:p w:rsidR="00FA5756" w:rsidRDefault="00FA5756" w:rsidP="00FA5756">
      <w:pPr>
        <w:spacing w:line="360" w:lineRule="auto"/>
        <w:jc w:val="left"/>
        <w:textAlignment w:val="center"/>
        <w:rPr>
          <w:bCs/>
        </w:rPr>
      </w:pPr>
      <w:r>
        <w:rPr>
          <w:bCs/>
        </w:rPr>
        <w:t>(1)</w:t>
      </w:r>
      <w:r>
        <w:rPr>
          <w:rFonts w:hint="eastAsia"/>
          <w:bCs/>
        </w:rPr>
        <w:t>要完成对本实验所有猜想的探究活动，编号为</w:t>
      </w:r>
      <w:r>
        <w:rPr>
          <w:bCs/>
          <w:i/>
        </w:rPr>
        <w:t>D</w:t>
      </w:r>
      <w:r>
        <w:rPr>
          <w:rFonts w:hint="eastAsia"/>
          <w:bCs/>
        </w:rPr>
        <w:t>的电阻丝的横截面积应为</w:t>
      </w:r>
      <w:r>
        <w:rPr>
          <w:bCs/>
        </w:rPr>
        <w:t>_______</w:t>
      </w:r>
      <w:r>
        <w:rPr>
          <w:rFonts w:hint="eastAsia"/>
          <w:bCs/>
        </w:rPr>
        <w:t>。</w:t>
      </w:r>
    </w:p>
    <w:p w:rsidR="00FA5756" w:rsidRDefault="00FA5756" w:rsidP="00FA5756">
      <w:pPr>
        <w:spacing w:line="360" w:lineRule="auto"/>
        <w:jc w:val="left"/>
        <w:textAlignment w:val="center"/>
        <w:rPr>
          <w:bCs/>
        </w:rPr>
      </w:pPr>
      <w:r>
        <w:rPr>
          <w:bCs/>
        </w:rPr>
        <w:t>(2)</w:t>
      </w:r>
      <w:r>
        <w:rPr>
          <w:rFonts w:hint="eastAsia"/>
          <w:bCs/>
        </w:rPr>
        <w:t>分别将电阻丝</w:t>
      </w:r>
      <w:r>
        <w:rPr>
          <w:bCs/>
          <w:i/>
        </w:rPr>
        <w:t>B</w:t>
      </w:r>
      <w:r>
        <w:rPr>
          <w:rFonts w:hint="eastAsia"/>
          <w:bCs/>
        </w:rPr>
        <w:t>和</w:t>
      </w:r>
      <w:r>
        <w:rPr>
          <w:bCs/>
          <w:i/>
        </w:rPr>
        <w:t>C</w:t>
      </w:r>
      <w:r>
        <w:rPr>
          <w:rFonts w:hint="eastAsia"/>
          <w:bCs/>
        </w:rPr>
        <w:t>接入电路，根据表格中的实验数据可初步探究得出的结论是：</w:t>
      </w:r>
      <w:r>
        <w:rPr>
          <w:bCs/>
        </w:rPr>
        <w:lastRenderedPageBreak/>
        <w:t>____________</w:t>
      </w:r>
      <w:r>
        <w:rPr>
          <w:rFonts w:hint="eastAsia"/>
          <w:bCs/>
        </w:rPr>
        <w:t>。</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 xml:space="preserve">0.4    </w:t>
      </w:r>
      <w:r>
        <w:rPr>
          <w:rFonts w:hint="eastAsia"/>
          <w:bCs/>
          <w:color w:val="FF0000"/>
        </w:rPr>
        <w:t>导体的材料、长度相同时，横截面积越小，电阻越大</w:t>
      </w:r>
      <w:r>
        <w:rPr>
          <w:bCs/>
          <w:color w:val="FF0000"/>
        </w:rPr>
        <w:t xml:space="preserve">    </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bCs/>
          <w:color w:val="FF0000"/>
        </w:rPr>
        <w:t>(1)[1]</w:t>
      </w:r>
      <w:r>
        <w:rPr>
          <w:rFonts w:hint="eastAsia"/>
          <w:bCs/>
          <w:color w:val="FF0000"/>
        </w:rPr>
        <w:t>由控制变量法可知，利用</w:t>
      </w:r>
      <w:r>
        <w:rPr>
          <w:bCs/>
          <w:i/>
          <w:color w:val="FF0000"/>
        </w:rPr>
        <w:t>A</w:t>
      </w:r>
      <w:r>
        <w:rPr>
          <w:rFonts w:hint="eastAsia"/>
          <w:bCs/>
          <w:color w:val="FF0000"/>
        </w:rPr>
        <w:t>和</w:t>
      </w:r>
      <w:r>
        <w:rPr>
          <w:bCs/>
          <w:i/>
          <w:color w:val="FF0000"/>
        </w:rPr>
        <w:t>B</w:t>
      </w:r>
      <w:r>
        <w:rPr>
          <w:rFonts w:hint="eastAsia"/>
          <w:bCs/>
          <w:color w:val="FF0000"/>
        </w:rPr>
        <w:t>可探究电阻与材料的关系，利用</w:t>
      </w:r>
      <w:r>
        <w:rPr>
          <w:bCs/>
          <w:i/>
          <w:color w:val="FF0000"/>
        </w:rPr>
        <w:t>B</w:t>
      </w:r>
      <w:r>
        <w:rPr>
          <w:rFonts w:hint="eastAsia"/>
          <w:bCs/>
          <w:color w:val="FF0000"/>
        </w:rPr>
        <w:t>和</w:t>
      </w:r>
      <w:r>
        <w:rPr>
          <w:bCs/>
          <w:i/>
          <w:color w:val="FF0000"/>
        </w:rPr>
        <w:t>C</w:t>
      </w:r>
      <w:r>
        <w:rPr>
          <w:rFonts w:hint="eastAsia"/>
          <w:bCs/>
          <w:color w:val="FF0000"/>
        </w:rPr>
        <w:t>可探究电阻与横截面积的关系，如果编号为</w:t>
      </w:r>
      <w:r>
        <w:rPr>
          <w:bCs/>
          <w:i/>
          <w:color w:val="FF0000"/>
        </w:rPr>
        <w:t>D</w:t>
      </w:r>
      <w:r>
        <w:rPr>
          <w:rFonts w:hint="eastAsia"/>
          <w:bCs/>
          <w:color w:val="FF0000"/>
        </w:rPr>
        <w:t>的电阻丝横截面积为</w:t>
      </w:r>
      <w:r>
        <w:rPr>
          <w:bCs/>
          <w:color w:val="FF0000"/>
        </w:rPr>
        <w:object w:dxaOrig="825" w:dyaOrig="330">
          <v:shape id="对象 218" o:spid="_x0000_i1089" type="#_x0000_t75" alt="eqId5c30b24028d249738c3c961a880a0728" style="width:41.25pt;height:16.5pt;mso-wrap-style:square;mso-position-horizontal-relative:page;mso-position-vertical-relative:page" o:ole="">
            <v:imagedata r:id="rId124" o:title="eqId5c30b24028d249738c3c961a880a0728"/>
          </v:shape>
          <o:OLEObject Type="Embed" ProgID="Equation.DSMT4" ShapeID="对象 218" DrawAspect="Content" ObjectID="_1677216868" r:id="rId125"/>
        </w:object>
      </w:r>
      <w:r>
        <w:rPr>
          <w:rFonts w:hint="eastAsia"/>
          <w:bCs/>
          <w:color w:val="FF0000"/>
        </w:rPr>
        <w:t>，便可利用</w:t>
      </w:r>
      <w:r>
        <w:rPr>
          <w:bCs/>
          <w:i/>
          <w:color w:val="FF0000"/>
        </w:rPr>
        <w:t>C</w:t>
      </w:r>
      <w:r>
        <w:rPr>
          <w:rFonts w:hint="eastAsia"/>
          <w:bCs/>
          <w:color w:val="FF0000"/>
        </w:rPr>
        <w:t>和</w:t>
      </w:r>
      <w:r>
        <w:rPr>
          <w:bCs/>
          <w:i/>
          <w:color w:val="FF0000"/>
        </w:rPr>
        <w:t>D</w:t>
      </w:r>
      <w:r>
        <w:rPr>
          <w:rFonts w:hint="eastAsia"/>
          <w:bCs/>
          <w:color w:val="FF0000"/>
        </w:rPr>
        <w:t>来探究电阻与长度的关系。</w:t>
      </w:r>
    </w:p>
    <w:p w:rsidR="00FA5756" w:rsidRDefault="00FA5756" w:rsidP="00FA5756">
      <w:pPr>
        <w:spacing w:line="360" w:lineRule="auto"/>
        <w:jc w:val="left"/>
        <w:textAlignment w:val="center"/>
        <w:rPr>
          <w:bCs/>
          <w:color w:val="FF0000"/>
        </w:rPr>
      </w:pPr>
      <w:r>
        <w:rPr>
          <w:bCs/>
          <w:color w:val="FF0000"/>
        </w:rPr>
        <w:t>(2)[2]</w:t>
      </w:r>
      <w:r>
        <w:rPr>
          <w:rFonts w:hint="eastAsia"/>
          <w:bCs/>
          <w:color w:val="FF0000"/>
        </w:rPr>
        <w:t>分别将电阻丝</w:t>
      </w:r>
      <w:r>
        <w:rPr>
          <w:bCs/>
          <w:i/>
          <w:color w:val="FF0000"/>
        </w:rPr>
        <w:t>B</w:t>
      </w:r>
      <w:r>
        <w:rPr>
          <w:rFonts w:hint="eastAsia"/>
          <w:bCs/>
          <w:color w:val="FF0000"/>
        </w:rPr>
        <w:t>和</w:t>
      </w:r>
      <w:r>
        <w:rPr>
          <w:bCs/>
          <w:i/>
          <w:color w:val="FF0000"/>
        </w:rPr>
        <w:t>C</w:t>
      </w:r>
      <w:r>
        <w:rPr>
          <w:rFonts w:hint="eastAsia"/>
          <w:bCs/>
          <w:color w:val="FF0000"/>
        </w:rPr>
        <w:t>接入电路，两电阻丝的材料和长度相同，当横截面积越小时电流越小，可知横截面积越小时导体的电阻就越大。</w:t>
      </w:r>
    </w:p>
    <w:p w:rsidR="00FA5756" w:rsidRDefault="00FA5756" w:rsidP="00FA5756">
      <w:pPr>
        <w:spacing w:line="360" w:lineRule="auto"/>
        <w:jc w:val="left"/>
        <w:textAlignment w:val="center"/>
        <w:rPr>
          <w:bCs/>
        </w:rPr>
      </w:pPr>
      <w:r>
        <w:rPr>
          <w:bCs/>
        </w:rPr>
        <w:t>15</w:t>
      </w:r>
      <w:r>
        <w:rPr>
          <w:rFonts w:hint="eastAsia"/>
          <w:bCs/>
        </w:rPr>
        <w:t>．（</w:t>
      </w:r>
      <w:r>
        <w:rPr>
          <w:bCs/>
        </w:rPr>
        <w:t>2021·</w:t>
      </w:r>
      <w:r>
        <w:rPr>
          <w:rFonts w:hint="eastAsia"/>
          <w:bCs/>
        </w:rPr>
        <w:t>安徽阜阳市</w:t>
      </w:r>
      <w:r>
        <w:rPr>
          <w:bCs/>
        </w:rPr>
        <w:t>·</w:t>
      </w:r>
      <w:r>
        <w:rPr>
          <w:rFonts w:hint="eastAsia"/>
          <w:bCs/>
        </w:rPr>
        <w:t>九年级期末）某导体两端的电压为</w:t>
      </w:r>
      <w:r>
        <w:rPr>
          <w:bCs/>
        </w:rPr>
        <w:t>6V</w:t>
      </w:r>
      <w:r>
        <w:rPr>
          <w:rFonts w:hint="eastAsia"/>
          <w:bCs/>
        </w:rPr>
        <w:t>时，通过该导体的电流为</w:t>
      </w:r>
      <w:r>
        <w:rPr>
          <w:bCs/>
        </w:rPr>
        <w:t>0.3A</w:t>
      </w:r>
      <w:r>
        <w:rPr>
          <w:rFonts w:hint="eastAsia"/>
          <w:bCs/>
        </w:rPr>
        <w:t>，当它两端的电压变为</w:t>
      </w:r>
      <w:r>
        <w:rPr>
          <w:bCs/>
        </w:rPr>
        <w:t>3V</w:t>
      </w:r>
      <w:r>
        <w:rPr>
          <w:rFonts w:hint="eastAsia"/>
          <w:bCs/>
        </w:rPr>
        <w:t>时，它的电阻为</w:t>
      </w:r>
      <w:r>
        <w:rPr>
          <w:bCs/>
        </w:rPr>
        <w:t>_____Ω</w:t>
      </w:r>
      <w:r>
        <w:rPr>
          <w:rFonts w:hint="eastAsia"/>
          <w:bCs/>
        </w:rPr>
        <w:t>。</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20</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根据欧姆定律可得，导体的电阻</w:t>
      </w:r>
    </w:p>
    <w:p w:rsidR="00FA5756" w:rsidRDefault="00FA5756" w:rsidP="00FA5756">
      <w:pPr>
        <w:spacing w:line="360" w:lineRule="auto"/>
        <w:jc w:val="center"/>
        <w:textAlignment w:val="center"/>
        <w:rPr>
          <w:bCs/>
          <w:color w:val="FF0000"/>
        </w:rPr>
      </w:pPr>
      <w:r>
        <w:rPr>
          <w:bCs/>
          <w:color w:val="FF0000"/>
        </w:rPr>
        <w:object w:dxaOrig="2085" w:dyaOrig="630">
          <v:shape id="对象 219" o:spid="_x0000_i1090" type="#_x0000_t75" alt="eqIdcc32fc38a84c400a9edf48f193dae9e8" style="width:104.25pt;height:31.5pt;mso-wrap-style:square;mso-position-horizontal-relative:page;mso-position-vertical-relative:page" o:ole="">
            <v:imagedata r:id="rId126" o:title="eqIdcc32fc38a84c400a9edf48f193dae9e8"/>
          </v:shape>
          <o:OLEObject Type="Embed" ProgID="Equation.DSMT4" ShapeID="对象 219" DrawAspect="Content" ObjectID="_1677216869" r:id="rId127"/>
        </w:object>
      </w:r>
    </w:p>
    <w:p w:rsidR="00FA5756" w:rsidRDefault="00FA5756" w:rsidP="00FA5756">
      <w:pPr>
        <w:spacing w:line="360" w:lineRule="auto"/>
        <w:jc w:val="left"/>
        <w:textAlignment w:val="center"/>
        <w:rPr>
          <w:bCs/>
          <w:color w:val="FF0000"/>
        </w:rPr>
      </w:pPr>
      <w:r>
        <w:rPr>
          <w:rFonts w:hint="eastAsia"/>
          <w:bCs/>
          <w:color w:val="FF0000"/>
        </w:rPr>
        <w:t>电阻是导体本身的一种性质，与导体两端的电压和通过的电流无关，所以当导体两端电压为</w:t>
      </w:r>
      <w:r>
        <w:rPr>
          <w:bCs/>
          <w:color w:val="FF0000"/>
        </w:rPr>
        <w:t>3V</w:t>
      </w:r>
      <w:r>
        <w:rPr>
          <w:rFonts w:hint="eastAsia"/>
          <w:bCs/>
          <w:color w:val="FF0000"/>
        </w:rPr>
        <w:t>时，导体的电阻仍为</w:t>
      </w:r>
      <w:r>
        <w:rPr>
          <w:bCs/>
          <w:color w:val="FF0000"/>
        </w:rPr>
        <w:t>20Ω</w:t>
      </w:r>
      <w:r>
        <w:rPr>
          <w:rFonts w:hint="eastAsia"/>
          <w:bCs/>
          <w:color w:val="FF0000"/>
        </w:rPr>
        <w:t>。</w:t>
      </w:r>
    </w:p>
    <w:p w:rsidR="00FA5756" w:rsidRDefault="00FA5756" w:rsidP="00FA5756">
      <w:pPr>
        <w:spacing w:line="360" w:lineRule="auto"/>
        <w:jc w:val="left"/>
        <w:textAlignment w:val="center"/>
        <w:rPr>
          <w:bCs/>
        </w:rPr>
      </w:pPr>
      <w:r>
        <w:rPr>
          <w:bCs/>
        </w:rPr>
        <w:t>16</w:t>
      </w:r>
      <w:r>
        <w:rPr>
          <w:rFonts w:hint="eastAsia"/>
          <w:bCs/>
        </w:rPr>
        <w:t>．（</w:t>
      </w:r>
      <w:r>
        <w:rPr>
          <w:bCs/>
        </w:rPr>
        <w:t>2020·</w:t>
      </w:r>
      <w:r>
        <w:rPr>
          <w:rFonts w:hint="eastAsia"/>
          <w:bCs/>
        </w:rPr>
        <w:t>安徽滁州市</w:t>
      </w:r>
      <w:r>
        <w:rPr>
          <w:bCs/>
        </w:rPr>
        <w:t>·</w:t>
      </w:r>
      <w:r>
        <w:rPr>
          <w:rFonts w:hint="eastAsia"/>
          <w:bCs/>
        </w:rPr>
        <w:t>九年级月考）农村电网改造过程中，将细导线换成粗导线。这种方法是通过</w:t>
      </w:r>
      <w:r>
        <w:rPr>
          <w:bCs/>
        </w:rPr>
        <w:t>______</w:t>
      </w:r>
      <w:r>
        <w:rPr>
          <w:rFonts w:hint="eastAsia"/>
          <w:bCs/>
        </w:rPr>
        <w:t>来减小电阻。</w:t>
      </w:r>
    </w:p>
    <w:p w:rsidR="00FA5756" w:rsidRDefault="00FA5756" w:rsidP="00FA5756">
      <w:pPr>
        <w:spacing w:line="360" w:lineRule="auto"/>
        <w:jc w:val="left"/>
        <w:textAlignment w:val="center"/>
        <w:rPr>
          <w:bCs/>
          <w:color w:val="FF0000"/>
        </w:rPr>
      </w:pPr>
      <w:r>
        <w:rPr>
          <w:rFonts w:hint="eastAsia"/>
          <w:bCs/>
          <w:color w:val="FF0000"/>
        </w:rPr>
        <w:t>【答案】增大导体的横截面积</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当导体的材料和长度相同时，横截面积大的电阻小，横截面积小的电阻大，故将细导线换成粗导线，这是通过增大导体的横截面积来减小电阻。</w:t>
      </w:r>
    </w:p>
    <w:p w:rsidR="00FA5756" w:rsidRDefault="00FA5756" w:rsidP="00FA5756">
      <w:pPr>
        <w:spacing w:line="360" w:lineRule="auto"/>
        <w:jc w:val="left"/>
        <w:textAlignment w:val="center"/>
        <w:rPr>
          <w:bCs/>
        </w:rPr>
      </w:pPr>
      <w:r>
        <w:rPr>
          <w:bCs/>
        </w:rPr>
        <w:t>17</w:t>
      </w:r>
      <w:r>
        <w:rPr>
          <w:rFonts w:hint="eastAsia"/>
          <w:bCs/>
        </w:rPr>
        <w:t>．（</w:t>
      </w:r>
      <w:r>
        <w:rPr>
          <w:bCs/>
        </w:rPr>
        <w:t>2021·</w:t>
      </w:r>
      <w:r>
        <w:rPr>
          <w:rFonts w:hint="eastAsia"/>
          <w:bCs/>
        </w:rPr>
        <w:t>马鞍山二中实验学校九年级月考）如图所示，串联在电路中的两段电阻材料相同、长度相同，则它们的电阻关系大小是：</w:t>
      </w:r>
      <w:r>
        <w:rPr>
          <w:bCs/>
          <w:i/>
        </w:rPr>
        <w:t>R</w:t>
      </w:r>
      <w:r>
        <w:rPr>
          <w:bCs/>
          <w:vertAlign w:val="subscript"/>
        </w:rPr>
        <w:t>A</w:t>
      </w:r>
      <w:r>
        <w:rPr>
          <w:bCs/>
        </w:rPr>
        <w:t>______</w:t>
      </w:r>
      <w:r>
        <w:rPr>
          <w:bCs/>
          <w:i/>
        </w:rPr>
        <w:t>R</w:t>
      </w:r>
      <w:r>
        <w:rPr>
          <w:bCs/>
          <w:vertAlign w:val="subscript"/>
        </w:rPr>
        <w:t>B</w:t>
      </w:r>
      <w:r>
        <w:rPr>
          <w:rFonts w:hint="eastAsia"/>
          <w:bCs/>
        </w:rPr>
        <w:t>；若将它们并联在电路中，则通过它们的电流关系是</w:t>
      </w:r>
      <w:r>
        <w:rPr>
          <w:bCs/>
          <w:i/>
        </w:rPr>
        <w:t>I</w:t>
      </w:r>
      <w:r>
        <w:rPr>
          <w:bCs/>
          <w:vertAlign w:val="subscript"/>
        </w:rPr>
        <w:t>A</w:t>
      </w:r>
      <w:r>
        <w:rPr>
          <w:bCs/>
        </w:rPr>
        <w:t>______</w:t>
      </w:r>
      <w:r>
        <w:rPr>
          <w:bCs/>
          <w:i/>
        </w:rPr>
        <w:t>I</w:t>
      </w:r>
      <w:r>
        <w:rPr>
          <w:bCs/>
          <w:vertAlign w:val="subscript"/>
        </w:rPr>
        <w:t>B</w:t>
      </w:r>
      <w:r>
        <w:rPr>
          <w:rFonts w:hint="eastAsia"/>
          <w:bCs/>
        </w:rPr>
        <w:t>（均选填</w:t>
      </w:r>
      <w:r>
        <w:rPr>
          <w:bCs/>
        </w:rPr>
        <w:t>“</w:t>
      </w:r>
      <w:r>
        <w:rPr>
          <w:rFonts w:hint="eastAsia"/>
          <w:bCs/>
        </w:rPr>
        <w:t>＞</w:t>
      </w:r>
      <w:r>
        <w:rPr>
          <w:bCs/>
        </w:rPr>
        <w:t>”“</w:t>
      </w:r>
      <w:r>
        <w:rPr>
          <w:rFonts w:hint="eastAsia"/>
          <w:bCs/>
        </w:rPr>
        <w:t>＝</w:t>
      </w:r>
      <w:r>
        <w:rPr>
          <w:bCs/>
        </w:rPr>
        <w:t>”</w:t>
      </w:r>
      <w:r>
        <w:rPr>
          <w:rFonts w:hint="eastAsia"/>
          <w:bCs/>
        </w:rPr>
        <w:t>或</w:t>
      </w:r>
      <w:r>
        <w:rPr>
          <w:bCs/>
        </w:rPr>
        <w:t>“</w:t>
      </w:r>
      <w:r>
        <w:rPr>
          <w:rFonts w:hint="eastAsia"/>
          <w:bCs/>
        </w:rPr>
        <w:t>＜</w:t>
      </w:r>
      <w:r>
        <w:rPr>
          <w:bCs/>
        </w:rPr>
        <w:t>”</w:t>
      </w:r>
      <w:r>
        <w:rPr>
          <w:rFonts w:hint="eastAsia"/>
          <w:bCs/>
        </w:rPr>
        <w:t>）。</w:t>
      </w:r>
    </w:p>
    <w:p w:rsidR="00FA5756" w:rsidRDefault="00FA5756" w:rsidP="00FA5756">
      <w:pPr>
        <w:spacing w:line="360" w:lineRule="auto"/>
        <w:jc w:val="left"/>
        <w:textAlignment w:val="center"/>
        <w:rPr>
          <w:bCs/>
        </w:rPr>
      </w:pPr>
      <w:r>
        <w:rPr>
          <w:bCs/>
          <w:noProof/>
        </w:rPr>
        <w:drawing>
          <wp:inline distT="0" distB="0" distL="0" distR="0">
            <wp:extent cx="1499235" cy="414655"/>
            <wp:effectExtent l="0" t="0" r="5715" b="4445"/>
            <wp:docPr id="181" name="图片 1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8207219" descr="figure"/>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499235" cy="414655"/>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 xml:space="preserve">    </w:t>
      </w:r>
      <w:r>
        <w:rPr>
          <w:rFonts w:hint="eastAsia"/>
          <w:bCs/>
          <w:color w:val="FF0000"/>
        </w:rPr>
        <w:t>＞</w:t>
      </w:r>
      <w:r>
        <w:rPr>
          <w:bCs/>
          <w:color w:val="FF0000"/>
        </w:rPr>
        <w:t xml:space="preserve">    </w:t>
      </w:r>
    </w:p>
    <w:p w:rsidR="00FA5756" w:rsidRDefault="00FA5756" w:rsidP="00FA5756">
      <w:pPr>
        <w:spacing w:line="360" w:lineRule="auto"/>
        <w:jc w:val="left"/>
        <w:textAlignment w:val="center"/>
        <w:rPr>
          <w:bCs/>
          <w:color w:val="FF0000"/>
        </w:rPr>
      </w:pPr>
      <w:r>
        <w:rPr>
          <w:rFonts w:hint="eastAsia"/>
          <w:bCs/>
          <w:color w:val="FF0000"/>
        </w:rPr>
        <w:lastRenderedPageBreak/>
        <w:t>【解析】</w:t>
      </w:r>
    </w:p>
    <w:p w:rsidR="00FA5756" w:rsidRDefault="00FA5756" w:rsidP="00FA5756">
      <w:pPr>
        <w:spacing w:line="360" w:lineRule="auto"/>
        <w:jc w:val="left"/>
        <w:textAlignment w:val="center"/>
        <w:rPr>
          <w:bCs/>
          <w:color w:val="FF0000"/>
        </w:rPr>
      </w:pPr>
      <w:r>
        <w:rPr>
          <w:bCs/>
          <w:color w:val="FF0000"/>
        </w:rPr>
        <w:t>[1]</w:t>
      </w:r>
      <w:r>
        <w:rPr>
          <w:rFonts w:hint="eastAsia"/>
          <w:bCs/>
          <w:color w:val="FF0000"/>
        </w:rPr>
        <w:t>由题意可知，两段电阻的材料相同、长度相同，但</w:t>
      </w:r>
      <w:r>
        <w:rPr>
          <w:bCs/>
          <w:color w:val="FF0000"/>
        </w:rPr>
        <w:t>A</w:t>
      </w:r>
      <w:r>
        <w:rPr>
          <w:rFonts w:hint="eastAsia"/>
          <w:bCs/>
          <w:color w:val="FF0000"/>
        </w:rPr>
        <w:t>的横截面积大，所以</w:t>
      </w:r>
      <w:r>
        <w:rPr>
          <w:bCs/>
          <w:color w:val="FF0000"/>
        </w:rPr>
        <w:t>A</w:t>
      </w:r>
      <w:r>
        <w:rPr>
          <w:rFonts w:hint="eastAsia"/>
          <w:bCs/>
          <w:color w:val="FF0000"/>
        </w:rPr>
        <w:t>的电阻小于</w:t>
      </w:r>
      <w:r>
        <w:rPr>
          <w:bCs/>
          <w:color w:val="FF0000"/>
        </w:rPr>
        <w:t>B</w:t>
      </w:r>
      <w:r>
        <w:rPr>
          <w:rFonts w:hint="eastAsia"/>
          <w:bCs/>
          <w:color w:val="FF0000"/>
        </w:rPr>
        <w:t>的电阻，即</w:t>
      </w:r>
      <w:r>
        <w:rPr>
          <w:bCs/>
          <w:color w:val="FF0000"/>
        </w:rPr>
        <w:object w:dxaOrig="780" w:dyaOrig="360">
          <v:shape id="对象 220" o:spid="_x0000_i1091" type="#_x0000_t75" alt="eqId4152612ac27c4ae29c00a7cd537bc3bc" style="width:39pt;height:18pt;mso-wrap-style:square;mso-position-horizontal-relative:page;mso-position-vertical-relative:page" o:ole="">
            <v:imagedata r:id="rId129" o:title="eqId4152612ac27c4ae29c00a7cd537bc3bc"/>
          </v:shape>
          <o:OLEObject Type="Embed" ProgID="Equation.DSMT4" ShapeID="对象 220" DrawAspect="Content" ObjectID="_1677216870" r:id="rId130"/>
        </w:object>
      </w:r>
      <w:r>
        <w:rPr>
          <w:rFonts w:hint="eastAsia"/>
          <w:bCs/>
          <w:color w:val="FF0000"/>
        </w:rPr>
        <w:t>。</w:t>
      </w:r>
    </w:p>
    <w:p w:rsidR="00FA5756" w:rsidRDefault="00FA5756" w:rsidP="00FA5756">
      <w:pPr>
        <w:spacing w:line="360" w:lineRule="auto"/>
        <w:jc w:val="left"/>
        <w:textAlignment w:val="center"/>
        <w:rPr>
          <w:bCs/>
          <w:color w:val="FF0000"/>
        </w:rPr>
      </w:pPr>
      <w:r>
        <w:rPr>
          <w:bCs/>
          <w:color w:val="FF0000"/>
        </w:rPr>
        <w:t>[2]</w:t>
      </w:r>
      <w:r>
        <w:rPr>
          <w:rFonts w:hint="eastAsia"/>
          <w:bCs/>
          <w:color w:val="FF0000"/>
        </w:rPr>
        <w:t>若将它们并联在电路中，则两个电阻的电压是相等的，又因为</w:t>
      </w:r>
      <w:r>
        <w:rPr>
          <w:bCs/>
          <w:color w:val="FF0000"/>
        </w:rPr>
        <w:t>A</w:t>
      </w:r>
      <w:r>
        <w:rPr>
          <w:rFonts w:hint="eastAsia"/>
          <w:bCs/>
          <w:color w:val="FF0000"/>
        </w:rPr>
        <w:t>的电阻小于</w:t>
      </w:r>
      <w:r>
        <w:rPr>
          <w:bCs/>
          <w:color w:val="FF0000"/>
        </w:rPr>
        <w:t>B</w:t>
      </w:r>
      <w:r>
        <w:rPr>
          <w:rFonts w:hint="eastAsia"/>
          <w:bCs/>
          <w:color w:val="FF0000"/>
        </w:rPr>
        <w:t>的电阻，由</w:t>
      </w:r>
      <w:r>
        <w:rPr>
          <w:bCs/>
          <w:color w:val="FF0000"/>
        </w:rPr>
        <w:object w:dxaOrig="585" w:dyaOrig="615">
          <v:shape id="对象 221" o:spid="_x0000_i1092" type="#_x0000_t75" alt="eqIdbab916c7b82a4d4e86206ee34d4593b4" style="width:29.25pt;height:30.75pt;mso-wrap-style:square;mso-position-horizontal-relative:page;mso-position-vertical-relative:page" o:ole="">
            <v:imagedata r:id="rId131" o:title="eqIdbab916c7b82a4d4e86206ee34d4593b4"/>
          </v:shape>
          <o:OLEObject Type="Embed" ProgID="Equation.DSMT4" ShapeID="对象 221" DrawAspect="Content" ObjectID="_1677216871" r:id="rId132"/>
        </w:object>
      </w:r>
      <w:r>
        <w:rPr>
          <w:rFonts w:hint="eastAsia"/>
          <w:bCs/>
          <w:color w:val="FF0000"/>
        </w:rPr>
        <w:t>可知，通过</w:t>
      </w:r>
      <w:r>
        <w:rPr>
          <w:bCs/>
          <w:color w:val="FF0000"/>
        </w:rPr>
        <w:t>A</w:t>
      </w:r>
      <w:r>
        <w:rPr>
          <w:rFonts w:hint="eastAsia"/>
          <w:bCs/>
          <w:color w:val="FF0000"/>
        </w:rPr>
        <w:t>的电流大于</w:t>
      </w:r>
      <w:r>
        <w:rPr>
          <w:bCs/>
          <w:color w:val="FF0000"/>
        </w:rPr>
        <w:t>B</w:t>
      </w:r>
      <w:r>
        <w:rPr>
          <w:rFonts w:hint="eastAsia"/>
          <w:bCs/>
          <w:color w:val="FF0000"/>
        </w:rPr>
        <w:t>的电流，即</w:t>
      </w:r>
      <w:r>
        <w:rPr>
          <w:bCs/>
          <w:color w:val="FF0000"/>
        </w:rPr>
        <w:object w:dxaOrig="705" w:dyaOrig="360">
          <v:shape id="对象 222" o:spid="_x0000_i1093" type="#_x0000_t75" alt="eqId2bd95640d5e34a10aa8f85ddda4ebf94" style="width:35.25pt;height:18pt;mso-wrap-style:square;mso-position-horizontal-relative:page;mso-position-vertical-relative:page" o:ole="">
            <v:imagedata r:id="rId133" o:title="eqId2bd95640d5e34a10aa8f85ddda4ebf94"/>
          </v:shape>
          <o:OLEObject Type="Embed" ProgID="Equation.DSMT4" ShapeID="对象 222" DrawAspect="Content" ObjectID="_1677216872" r:id="rId134"/>
        </w:object>
      </w:r>
      <w:r>
        <w:rPr>
          <w:rFonts w:hint="eastAsia"/>
          <w:bCs/>
          <w:color w:val="FF0000"/>
        </w:rPr>
        <w:t>。</w:t>
      </w:r>
    </w:p>
    <w:p w:rsidR="00FA5756" w:rsidRDefault="00FA5756" w:rsidP="00FA5756">
      <w:pPr>
        <w:spacing w:line="360" w:lineRule="auto"/>
        <w:jc w:val="left"/>
        <w:textAlignment w:val="center"/>
        <w:rPr>
          <w:bCs/>
        </w:rPr>
      </w:pPr>
      <w:r>
        <w:rPr>
          <w:bCs/>
        </w:rPr>
        <w:t>18</w:t>
      </w:r>
      <w:r>
        <w:rPr>
          <w:rFonts w:hint="eastAsia"/>
          <w:bCs/>
        </w:rPr>
        <w:t>．（</w:t>
      </w:r>
      <w:r>
        <w:rPr>
          <w:bCs/>
        </w:rPr>
        <w:t>2020·</w:t>
      </w:r>
      <w:r>
        <w:rPr>
          <w:rFonts w:hint="eastAsia"/>
          <w:bCs/>
        </w:rPr>
        <w:t>安徽九年级月考）在导体两端加</w:t>
      </w:r>
      <w:r>
        <w:rPr>
          <w:bCs/>
        </w:rPr>
        <w:t>3V</w:t>
      </w:r>
      <w:r>
        <w:rPr>
          <w:rFonts w:hint="eastAsia"/>
          <w:bCs/>
        </w:rPr>
        <w:t>的电压时，通过这个导体的电流是</w:t>
      </w:r>
      <w:r>
        <w:rPr>
          <w:bCs/>
        </w:rPr>
        <w:t>200mA</w:t>
      </w:r>
      <w:r>
        <w:rPr>
          <w:rFonts w:hint="eastAsia"/>
          <w:bCs/>
        </w:rPr>
        <w:t>，如果在这个导体两端加</w:t>
      </w:r>
      <w:r>
        <w:rPr>
          <w:bCs/>
        </w:rPr>
        <w:t>9V</w:t>
      </w:r>
      <w:r>
        <w:rPr>
          <w:rFonts w:hint="eastAsia"/>
          <w:bCs/>
        </w:rPr>
        <w:t>的电压，导体的电阻是</w:t>
      </w:r>
      <w:r>
        <w:rPr>
          <w:bCs/>
        </w:rPr>
        <w:t>___________Ω</w:t>
      </w:r>
      <w:r>
        <w:rPr>
          <w:rFonts w:hint="eastAsia"/>
          <w:bCs/>
        </w:rPr>
        <w:t>。</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15</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根据</w:t>
      </w:r>
      <w:r>
        <w:rPr>
          <w:bCs/>
          <w:color w:val="FF0000"/>
        </w:rPr>
        <w:object w:dxaOrig="705" w:dyaOrig="615">
          <v:shape id="对象 223" o:spid="_x0000_i1094" type="#_x0000_t75" alt="eqId6a0b1f45d597467891337dcb0859222b" style="width:35.25pt;height:30.75pt;mso-wrap-style:square;mso-position-horizontal-relative:page;mso-position-vertical-relative:page" o:ole="">
            <v:imagedata r:id="rId135" o:title="eqId6a0b1f45d597467891337dcb0859222b"/>
          </v:shape>
          <o:OLEObject Type="Embed" ProgID="Equation.DSMT4" ShapeID="对象 223" DrawAspect="Content" ObjectID="_1677216873" r:id="rId136"/>
        </w:object>
      </w:r>
      <w:r>
        <w:rPr>
          <w:rFonts w:hint="eastAsia"/>
          <w:bCs/>
          <w:color w:val="FF0000"/>
        </w:rPr>
        <w:t>可知，这个导体的电阻</w:t>
      </w:r>
    </w:p>
    <w:p w:rsidR="00FA5756" w:rsidRDefault="00FA5756" w:rsidP="00FA5756">
      <w:pPr>
        <w:spacing w:line="360" w:lineRule="auto"/>
        <w:jc w:val="center"/>
        <w:textAlignment w:val="center"/>
        <w:rPr>
          <w:bCs/>
          <w:color w:val="FF0000"/>
        </w:rPr>
      </w:pPr>
      <w:r>
        <w:rPr>
          <w:bCs/>
          <w:color w:val="FF0000"/>
        </w:rPr>
        <w:object w:dxaOrig="2085" w:dyaOrig="615">
          <v:shape id="对象 224" o:spid="_x0000_i1095" type="#_x0000_t75" alt="eqIdf011ae7d8271490bac2676397df45f29" style="width:104.25pt;height:30.75pt;mso-wrap-style:square;mso-position-horizontal-relative:page;mso-position-vertical-relative:page" o:ole="">
            <v:imagedata r:id="rId137" o:title="eqIdf011ae7d8271490bac2676397df45f29"/>
          </v:shape>
          <o:OLEObject Type="Embed" ProgID="Equation.DSMT4" ShapeID="对象 224" DrawAspect="Content" ObjectID="_1677216874" r:id="rId138"/>
        </w:object>
      </w:r>
    </w:p>
    <w:p w:rsidR="00FA5756" w:rsidRDefault="00FA5756" w:rsidP="00FA5756">
      <w:pPr>
        <w:spacing w:line="360" w:lineRule="auto"/>
        <w:jc w:val="left"/>
        <w:textAlignment w:val="center"/>
        <w:rPr>
          <w:bCs/>
          <w:color w:val="FF0000"/>
        </w:rPr>
      </w:pPr>
      <w:r>
        <w:rPr>
          <w:rFonts w:hint="eastAsia"/>
          <w:bCs/>
          <w:color w:val="FF0000"/>
        </w:rPr>
        <w:t>导体的电阻是导体本身的一种性质，它的大小与流过它的电流大小、两端的电压无关，所以如果在这个导体两端加</w:t>
      </w:r>
      <w:r>
        <w:rPr>
          <w:bCs/>
          <w:color w:val="FF0000"/>
        </w:rPr>
        <w:t>9V</w:t>
      </w:r>
      <w:r>
        <w:rPr>
          <w:rFonts w:hint="eastAsia"/>
          <w:bCs/>
          <w:color w:val="FF0000"/>
        </w:rPr>
        <w:t>的电压，导体的电阻还是</w:t>
      </w:r>
      <w:r>
        <w:rPr>
          <w:bCs/>
          <w:color w:val="FF0000"/>
        </w:rPr>
        <w:t>15Ω</w:t>
      </w:r>
      <w:r>
        <w:rPr>
          <w:rFonts w:hint="eastAsia"/>
          <w:bCs/>
          <w:color w:val="FF0000"/>
        </w:rPr>
        <w:t>。</w:t>
      </w:r>
    </w:p>
    <w:p w:rsidR="00FA5756" w:rsidRDefault="00FA5756" w:rsidP="00FA5756">
      <w:pPr>
        <w:spacing w:before="30" w:line="360" w:lineRule="auto"/>
        <w:ind w:right="120"/>
        <w:jc w:val="left"/>
        <w:textAlignment w:val="center"/>
        <w:rPr>
          <w:bCs/>
        </w:rPr>
      </w:pPr>
      <w:r>
        <w:rPr>
          <w:bCs/>
        </w:rPr>
        <w:t>19</w:t>
      </w:r>
      <w:r>
        <w:rPr>
          <w:rFonts w:hint="eastAsia"/>
          <w:bCs/>
        </w:rPr>
        <w:t>．（</w:t>
      </w:r>
      <w:r>
        <w:rPr>
          <w:bCs/>
        </w:rPr>
        <w:t>2020·</w:t>
      </w:r>
      <w:r>
        <w:rPr>
          <w:rFonts w:hint="eastAsia"/>
          <w:bCs/>
        </w:rPr>
        <w:t>安徽亳州市</w:t>
      </w:r>
      <w:r>
        <w:rPr>
          <w:bCs/>
        </w:rPr>
        <w:t>·</w:t>
      </w:r>
      <w:r>
        <w:rPr>
          <w:rFonts w:hint="eastAsia"/>
          <w:bCs/>
        </w:rPr>
        <w:t>九年级月考）已知在导体的材料和横截面积相同时，导体的电阻与导体的长度成正比。将一段阻值为</w:t>
      </w:r>
      <w:r>
        <w:rPr>
          <w:bCs/>
        </w:rPr>
        <w:t>45Ω</w:t>
      </w:r>
      <w:r>
        <w:rPr>
          <w:rFonts w:hint="eastAsia"/>
          <w:bCs/>
        </w:rPr>
        <w:t>粗细均匀的电阻丝围成一个封闭的等边三角形，如图所示，则</w:t>
      </w:r>
      <w:r>
        <w:rPr>
          <w:bCs/>
        </w:rPr>
        <w:t xml:space="preserve"> </w:t>
      </w:r>
      <w:r>
        <w:rPr>
          <w:bCs/>
          <w:i/>
        </w:rPr>
        <w:t>A</w:t>
      </w:r>
      <w:r>
        <w:rPr>
          <w:rFonts w:hint="eastAsia"/>
          <w:bCs/>
        </w:rPr>
        <w:t>、</w:t>
      </w:r>
      <w:r>
        <w:rPr>
          <w:bCs/>
          <w:i/>
        </w:rPr>
        <w:t xml:space="preserve">B </w:t>
      </w:r>
      <w:r>
        <w:rPr>
          <w:rFonts w:hint="eastAsia"/>
          <w:bCs/>
        </w:rPr>
        <w:t>两点间的电阻为</w:t>
      </w:r>
      <w:r>
        <w:rPr>
          <w:bCs/>
        </w:rPr>
        <w:t>_____Ω</w:t>
      </w:r>
      <w:r>
        <w:rPr>
          <w:rFonts w:hint="eastAsia"/>
          <w:bCs/>
        </w:rPr>
        <w:t>。</w:t>
      </w:r>
    </w:p>
    <w:p w:rsidR="00FA5756" w:rsidRDefault="00FA5756" w:rsidP="00FA5756">
      <w:pPr>
        <w:spacing w:line="360" w:lineRule="auto"/>
        <w:ind w:right="120"/>
        <w:jc w:val="left"/>
        <w:textAlignment w:val="center"/>
        <w:rPr>
          <w:bCs/>
        </w:rPr>
      </w:pPr>
      <w:r>
        <w:rPr>
          <w:bCs/>
          <w:noProof/>
        </w:rPr>
        <w:drawing>
          <wp:inline distT="0" distB="0" distL="0" distR="0">
            <wp:extent cx="1116330" cy="925195"/>
            <wp:effectExtent l="0" t="0" r="7620" b="8255"/>
            <wp:docPr id="180" name="图片 1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figure"/>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116330" cy="925195"/>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10</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当连接</w:t>
      </w:r>
      <w:r>
        <w:rPr>
          <w:bCs/>
          <w:i/>
          <w:color w:val="FF0000"/>
        </w:rPr>
        <w:t>A</w:t>
      </w:r>
      <w:r>
        <w:rPr>
          <w:rFonts w:hint="eastAsia"/>
          <w:bCs/>
          <w:color w:val="FF0000"/>
        </w:rPr>
        <w:t>、</w:t>
      </w:r>
      <w:r>
        <w:rPr>
          <w:bCs/>
          <w:i/>
          <w:color w:val="FF0000"/>
        </w:rPr>
        <w:t>B</w:t>
      </w:r>
      <w:r>
        <w:rPr>
          <w:rFonts w:hint="eastAsia"/>
          <w:bCs/>
          <w:color w:val="FF0000"/>
        </w:rPr>
        <w:t>时，</w:t>
      </w:r>
      <w:r>
        <w:rPr>
          <w:bCs/>
          <w:i/>
          <w:color w:val="FF0000"/>
        </w:rPr>
        <w:t>R</w:t>
      </w:r>
      <w:r>
        <w:rPr>
          <w:bCs/>
          <w:color w:val="FF0000"/>
          <w:vertAlign w:val="subscript"/>
        </w:rPr>
        <w:t>ACB</w:t>
      </w:r>
      <w:r>
        <w:rPr>
          <w:rFonts w:hint="eastAsia"/>
          <w:bCs/>
          <w:color w:val="FF0000"/>
        </w:rPr>
        <w:t>和</w:t>
      </w:r>
      <w:r>
        <w:rPr>
          <w:bCs/>
          <w:i/>
          <w:color w:val="FF0000"/>
        </w:rPr>
        <w:t>R</w:t>
      </w:r>
      <w:r>
        <w:rPr>
          <w:bCs/>
          <w:color w:val="FF0000"/>
          <w:vertAlign w:val="subscript"/>
        </w:rPr>
        <w:t>AB</w:t>
      </w:r>
      <w:r>
        <w:rPr>
          <w:rFonts w:hint="eastAsia"/>
          <w:bCs/>
          <w:color w:val="FF0000"/>
        </w:rPr>
        <w:t>并联，电阻丝粗细均匀</w:t>
      </w:r>
    </w:p>
    <w:p w:rsidR="00FA5756" w:rsidRDefault="00FA5756" w:rsidP="00FA5756">
      <w:pPr>
        <w:spacing w:line="360" w:lineRule="auto"/>
        <w:jc w:val="center"/>
        <w:textAlignment w:val="center"/>
        <w:rPr>
          <w:bCs/>
          <w:color w:val="FF0000"/>
        </w:rPr>
      </w:pPr>
      <w:r>
        <w:rPr>
          <w:bCs/>
          <w:i/>
          <w:color w:val="FF0000"/>
        </w:rPr>
        <w:t>R</w:t>
      </w:r>
      <w:r>
        <w:rPr>
          <w:bCs/>
          <w:color w:val="FF0000"/>
          <w:vertAlign w:val="subscript"/>
        </w:rPr>
        <w:t>ACB</w:t>
      </w:r>
      <w:r>
        <w:rPr>
          <w:bCs/>
          <w:color w:val="FF0000"/>
        </w:rPr>
        <w:t>=</w:t>
      </w:r>
      <w:r>
        <w:rPr>
          <w:bCs/>
          <w:color w:val="FF0000"/>
        </w:rPr>
        <w:object w:dxaOrig="240" w:dyaOrig="615">
          <v:shape id="对象 225" o:spid="_x0000_i1096" type="#_x0000_t75" alt="eqIddf067af528a945c6bd4af5112fe169b3" style="width:12pt;height:30.75pt;mso-wrap-style:square;mso-position-horizontal-relative:page;mso-position-vertical-relative:page" o:ole="">
            <v:imagedata r:id="rId140" o:title="eqIddf067af528a945c6bd4af5112fe169b3"/>
          </v:shape>
          <o:OLEObject Type="Embed" ProgID="Equation.DSMT4" ShapeID="对象 225" DrawAspect="Content" ObjectID="_1677216875" r:id="rId141"/>
        </w:object>
      </w:r>
      <w:r>
        <w:rPr>
          <w:bCs/>
          <w:color w:val="FF0000"/>
        </w:rPr>
        <w:t>×45</w:t>
      </w:r>
      <w:r>
        <w:rPr>
          <w:bCs/>
          <w:color w:val="FF0000"/>
        </w:rPr>
        <w:object w:dxaOrig="255" w:dyaOrig="255">
          <v:shape id="对象 226" o:spid="_x0000_i1097" type="#_x0000_t75" alt="eqIdd19f810d2d4142158f8c4ab066c5166c" style="width:12.75pt;height:12.75pt;mso-wrap-style:square;mso-position-horizontal-relative:page;mso-position-vertical-relative:page" o:ole="">
            <v:imagedata r:id="rId142" o:title="eqIdd19f810d2d4142158f8c4ab066c5166c"/>
          </v:shape>
          <o:OLEObject Type="Embed" ProgID="Equation.DSMT4" ShapeID="对象 226" DrawAspect="Content" ObjectID="_1677216876" r:id="rId143"/>
        </w:object>
      </w:r>
      <w:r>
        <w:rPr>
          <w:bCs/>
          <w:color w:val="FF0000"/>
        </w:rPr>
        <w:t>=30</w:t>
      </w:r>
      <w:r>
        <w:rPr>
          <w:bCs/>
          <w:color w:val="FF0000"/>
        </w:rPr>
        <w:object w:dxaOrig="255" w:dyaOrig="255">
          <v:shape id="对象 227" o:spid="_x0000_i1098" type="#_x0000_t75" alt="eqIdd19f810d2d4142158f8c4ab066c5166c" style="width:12.75pt;height:12.75pt;mso-wrap-style:square;mso-position-horizontal-relative:page;mso-position-vertical-relative:page" o:ole="">
            <v:imagedata r:id="rId142" o:title="eqIdd19f810d2d4142158f8c4ab066c5166c"/>
          </v:shape>
          <o:OLEObject Type="Embed" ProgID="Equation.DSMT4" ShapeID="对象 227" DrawAspect="Content" ObjectID="_1677216877" r:id="rId144"/>
        </w:object>
      </w:r>
    </w:p>
    <w:p w:rsidR="00FA5756" w:rsidRDefault="00FA5756" w:rsidP="00FA5756">
      <w:pPr>
        <w:spacing w:line="360" w:lineRule="auto"/>
        <w:jc w:val="center"/>
        <w:textAlignment w:val="center"/>
        <w:rPr>
          <w:bCs/>
          <w:color w:val="FF0000"/>
        </w:rPr>
      </w:pPr>
      <w:r>
        <w:rPr>
          <w:bCs/>
          <w:i/>
          <w:color w:val="FF0000"/>
        </w:rPr>
        <w:t>R</w:t>
      </w:r>
      <w:r>
        <w:rPr>
          <w:bCs/>
          <w:color w:val="FF0000"/>
          <w:vertAlign w:val="subscript"/>
        </w:rPr>
        <w:t>AB</w:t>
      </w:r>
      <w:r>
        <w:rPr>
          <w:bCs/>
          <w:color w:val="FF0000"/>
        </w:rPr>
        <w:t>=</w:t>
      </w:r>
      <w:r>
        <w:rPr>
          <w:bCs/>
          <w:color w:val="FF0000"/>
        </w:rPr>
        <w:object w:dxaOrig="225" w:dyaOrig="615">
          <v:shape id="对象 228" o:spid="_x0000_i1099" type="#_x0000_t75" alt="eqIda186e6699c5f428a8d2d5d62271c49bc" style="width:11.25pt;height:30.75pt;mso-wrap-style:square;mso-position-horizontal-relative:page;mso-position-vertical-relative:page" o:ole="">
            <v:imagedata r:id="rId145" o:title="eqIda186e6699c5f428a8d2d5d62271c49bc"/>
          </v:shape>
          <o:OLEObject Type="Embed" ProgID="Equation.DSMT4" ShapeID="对象 228" DrawAspect="Content" ObjectID="_1677216878" r:id="rId146"/>
        </w:object>
      </w:r>
      <w:r>
        <w:rPr>
          <w:bCs/>
          <w:color w:val="FF0000"/>
        </w:rPr>
        <w:t>×45</w:t>
      </w:r>
      <w:r>
        <w:rPr>
          <w:bCs/>
          <w:color w:val="FF0000"/>
        </w:rPr>
        <w:object w:dxaOrig="255" w:dyaOrig="255">
          <v:shape id="对象 229" o:spid="_x0000_i1100" type="#_x0000_t75" alt="eqIdd19f810d2d4142158f8c4ab066c5166c" style="width:12.75pt;height:12.75pt;mso-wrap-style:square;mso-position-horizontal-relative:page;mso-position-vertical-relative:page" o:ole="">
            <v:imagedata r:id="rId142" o:title="eqIdd19f810d2d4142158f8c4ab066c5166c"/>
          </v:shape>
          <o:OLEObject Type="Embed" ProgID="Equation.DSMT4" ShapeID="对象 229" DrawAspect="Content" ObjectID="_1677216879" r:id="rId147"/>
        </w:object>
      </w:r>
      <w:r>
        <w:rPr>
          <w:bCs/>
          <w:color w:val="FF0000"/>
        </w:rPr>
        <w:t>=15</w:t>
      </w:r>
      <w:r>
        <w:rPr>
          <w:bCs/>
          <w:color w:val="FF0000"/>
        </w:rPr>
        <w:object w:dxaOrig="255" w:dyaOrig="255">
          <v:shape id="对象 230" o:spid="_x0000_i1101" type="#_x0000_t75" alt="eqIdd19f810d2d4142158f8c4ab066c5166c" style="width:12.75pt;height:12.75pt;mso-wrap-style:square;mso-position-horizontal-relative:page;mso-position-vertical-relative:page" o:ole="">
            <v:imagedata r:id="rId142" o:title="eqIdd19f810d2d4142158f8c4ab066c5166c"/>
          </v:shape>
          <o:OLEObject Type="Embed" ProgID="Equation.DSMT4" ShapeID="对象 230" DrawAspect="Content" ObjectID="_1677216880" r:id="rId148"/>
        </w:object>
      </w:r>
    </w:p>
    <w:p w:rsidR="00FA5756" w:rsidRDefault="00FA5756" w:rsidP="00FA5756">
      <w:pPr>
        <w:spacing w:line="360" w:lineRule="auto"/>
        <w:jc w:val="left"/>
        <w:textAlignment w:val="center"/>
        <w:rPr>
          <w:bCs/>
          <w:color w:val="FF0000"/>
        </w:rPr>
      </w:pPr>
      <w:r>
        <w:rPr>
          <w:rFonts w:hint="eastAsia"/>
          <w:bCs/>
          <w:color w:val="FF0000"/>
        </w:rPr>
        <w:t>则</w:t>
      </w:r>
      <w:r>
        <w:rPr>
          <w:bCs/>
          <w:i/>
          <w:color w:val="FF0000"/>
        </w:rPr>
        <w:t>A</w:t>
      </w:r>
      <w:r>
        <w:rPr>
          <w:rFonts w:hint="eastAsia"/>
          <w:bCs/>
          <w:color w:val="FF0000"/>
        </w:rPr>
        <w:t>、</w:t>
      </w:r>
      <w:r>
        <w:rPr>
          <w:bCs/>
          <w:i/>
          <w:color w:val="FF0000"/>
        </w:rPr>
        <w:t>B</w:t>
      </w:r>
      <w:r>
        <w:rPr>
          <w:rFonts w:hint="eastAsia"/>
          <w:bCs/>
          <w:color w:val="FF0000"/>
        </w:rPr>
        <w:t>两点间的电阻</w:t>
      </w:r>
    </w:p>
    <w:p w:rsidR="00FA5756" w:rsidRDefault="00FA5756" w:rsidP="00FA5756">
      <w:pPr>
        <w:spacing w:line="360" w:lineRule="auto"/>
        <w:jc w:val="center"/>
        <w:textAlignment w:val="center"/>
        <w:rPr>
          <w:bCs/>
          <w:i/>
          <w:color w:val="FF0000"/>
        </w:rPr>
      </w:pPr>
      <w:r>
        <w:rPr>
          <w:bCs/>
          <w:i/>
          <w:color w:val="FF0000"/>
        </w:rPr>
        <w:t>R</w:t>
      </w:r>
      <w:r>
        <w:rPr>
          <w:bCs/>
          <w:color w:val="FF0000"/>
        </w:rPr>
        <w:object w:dxaOrig="3255" w:dyaOrig="675">
          <v:shape id="对象 231" o:spid="_x0000_i1102" type="#_x0000_t75" alt="eqIda1b17706302d4f87a40c90f0348d2873" style="width:162.75pt;height:33.75pt;mso-wrap-style:square;mso-position-horizontal-relative:page;mso-position-vertical-relative:page" o:ole="">
            <v:imagedata r:id="rId149" o:title="eqIda1b17706302d4f87a40c90f0348d2873"/>
          </v:shape>
          <o:OLEObject Type="Embed" ProgID="Equation.DSMT4" ShapeID="对象 231" DrawAspect="Content" ObjectID="_1677216881" r:id="rId150"/>
        </w:object>
      </w:r>
    </w:p>
    <w:p w:rsidR="00FA5756" w:rsidRDefault="00FA5756" w:rsidP="00FA5756">
      <w:pPr>
        <w:spacing w:line="360" w:lineRule="auto"/>
        <w:jc w:val="left"/>
        <w:textAlignment w:val="center"/>
        <w:rPr>
          <w:bCs/>
        </w:rPr>
      </w:pPr>
      <w:r>
        <w:rPr>
          <w:bCs/>
        </w:rPr>
        <w:lastRenderedPageBreak/>
        <w:t>20</w:t>
      </w:r>
      <w:r>
        <w:rPr>
          <w:rFonts w:hint="eastAsia"/>
          <w:bCs/>
        </w:rPr>
        <w:t>．（</w:t>
      </w:r>
      <w:r>
        <w:rPr>
          <w:bCs/>
        </w:rPr>
        <w:t>2020·</w:t>
      </w:r>
      <w:r>
        <w:rPr>
          <w:rFonts w:hint="eastAsia"/>
          <w:bCs/>
        </w:rPr>
        <w:t>安徽淮北市</w:t>
      </w:r>
      <w:r>
        <w:rPr>
          <w:bCs/>
        </w:rPr>
        <w:t>·</w:t>
      </w:r>
      <w:r>
        <w:rPr>
          <w:rFonts w:hint="eastAsia"/>
          <w:bCs/>
        </w:rPr>
        <w:t>九年级月考）当某一导体两端的电压为</w:t>
      </w:r>
      <w:r>
        <w:rPr>
          <w:bCs/>
        </w:rPr>
        <w:object w:dxaOrig="360" w:dyaOrig="285">
          <v:shape id="对象 232" o:spid="_x0000_i1103" type="#_x0000_t75" alt="eqId64521228c9114dcc9780039ebb125086" style="width:18pt;height:14.25pt;mso-wrap-style:square;mso-position-horizontal-relative:page;mso-position-vertical-relative:page" o:ole="">
            <v:imagedata r:id="rId151" o:title="eqId64521228c9114dcc9780039ebb125086"/>
          </v:shape>
          <o:OLEObject Type="Embed" ProgID="Equation.DSMT4" ShapeID="对象 232" DrawAspect="Content" ObjectID="_1677216882" r:id="rId152"/>
        </w:object>
      </w:r>
      <w:r>
        <w:rPr>
          <w:rFonts w:hint="eastAsia"/>
          <w:bCs/>
        </w:rPr>
        <w:t>时，通过该导体的电流为</w:t>
      </w:r>
      <w:r>
        <w:rPr>
          <w:bCs/>
        </w:rPr>
        <w:object w:dxaOrig="570" w:dyaOrig="270">
          <v:shape id="对象 233" o:spid="_x0000_i1104" type="#_x0000_t75" alt="eqIdd19975728d0547c8869da610d8ded6d4" style="width:28.5pt;height:13.5pt;mso-wrap-style:square;mso-position-horizontal-relative:page;mso-position-vertical-relative:page" o:ole="">
            <v:imagedata r:id="rId153" o:title="eqIdd19975728d0547c8869da610d8ded6d4"/>
          </v:shape>
          <o:OLEObject Type="Embed" ProgID="Equation.DSMT4" ShapeID="对象 233" DrawAspect="Content" ObjectID="_1677216883" r:id="rId154"/>
        </w:object>
      </w:r>
      <w:r>
        <w:rPr>
          <w:rFonts w:hint="eastAsia"/>
          <w:bCs/>
        </w:rPr>
        <w:t>。如果使该导体两端的电压再增加</w:t>
      </w:r>
      <w:r>
        <w:rPr>
          <w:bCs/>
        </w:rPr>
        <w:object w:dxaOrig="360" w:dyaOrig="285">
          <v:shape id="对象 234" o:spid="_x0000_i1105" type="#_x0000_t75" alt="eqId64521228c9114dcc9780039ebb125086" style="width:18pt;height:14.25pt;mso-wrap-style:square;mso-position-horizontal-relative:page;mso-position-vertical-relative:page" o:ole="">
            <v:imagedata r:id="rId151" o:title="eqId64521228c9114dcc9780039ebb125086"/>
          </v:shape>
          <o:OLEObject Type="Embed" ProgID="Equation.DSMT4" ShapeID="对象 234" DrawAspect="Content" ObjectID="_1677216884" r:id="rId155"/>
        </w:object>
      </w:r>
      <w:r>
        <w:rPr>
          <w:rFonts w:hint="eastAsia"/>
          <w:bCs/>
        </w:rPr>
        <w:t>，那么这时该导体的电阻为</w:t>
      </w:r>
      <w:r>
        <w:rPr>
          <w:bCs/>
        </w:rPr>
        <w:t>______</w:t>
      </w:r>
      <w:r>
        <w:rPr>
          <w:bCs/>
        </w:rPr>
        <w:object w:dxaOrig="240" w:dyaOrig="240">
          <v:shape id="对象 235" o:spid="_x0000_i1106" type="#_x0000_t75" alt="eqId0f26bfb110c94bd1b3673e811954b06e" style="width:12pt;height:12pt;mso-wrap-style:square;mso-position-horizontal-relative:page;mso-position-vertical-relative:page" o:ole="">
            <v:imagedata r:id="rId156" o:title="eqId0f26bfb110c94bd1b3673e811954b06e"/>
          </v:shape>
          <o:OLEObject Type="Embed" ProgID="Equation.DSMT4" ShapeID="对象 235" DrawAspect="Content" ObjectID="_1677216885" r:id="rId157"/>
        </w:object>
      </w:r>
      <w:r>
        <w:rPr>
          <w:rFonts w:hint="eastAsia"/>
          <w:bCs/>
        </w:rPr>
        <w:t>。</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5</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导体两端的电压为</w:t>
      </w:r>
      <w:r>
        <w:rPr>
          <w:bCs/>
          <w:color w:val="FF0000"/>
        </w:rPr>
        <w:object w:dxaOrig="360" w:dyaOrig="285">
          <v:shape id="对象 236" o:spid="_x0000_i1107" type="#_x0000_t75" alt="eqId64521228c9114dcc9780039ebb125086" style="width:18pt;height:14.25pt;mso-wrap-style:square;mso-position-horizontal-relative:page;mso-position-vertical-relative:page" o:ole="">
            <v:imagedata r:id="rId151" o:title="eqId64521228c9114dcc9780039ebb125086"/>
          </v:shape>
          <o:OLEObject Type="Embed" ProgID="Equation.DSMT4" ShapeID="对象 236" DrawAspect="Content" ObjectID="_1677216886" r:id="rId158"/>
        </w:object>
      </w:r>
      <w:r>
        <w:rPr>
          <w:rFonts w:hint="eastAsia"/>
          <w:bCs/>
          <w:color w:val="FF0000"/>
        </w:rPr>
        <w:t>时，通过该导体的电流为</w:t>
      </w:r>
      <w:r>
        <w:rPr>
          <w:bCs/>
          <w:color w:val="FF0000"/>
        </w:rPr>
        <w:object w:dxaOrig="570" w:dyaOrig="270">
          <v:shape id="对象 237" o:spid="_x0000_i1108" type="#_x0000_t75" alt="eqIdd19975728d0547c8869da610d8ded6d4" style="width:28.5pt;height:13.5pt;mso-wrap-style:square;mso-position-horizontal-relative:page;mso-position-vertical-relative:page" o:ole="">
            <v:imagedata r:id="rId153" o:title="eqIdd19975728d0547c8869da610d8ded6d4"/>
          </v:shape>
          <o:OLEObject Type="Embed" ProgID="Equation.DSMT4" ShapeID="对象 237" DrawAspect="Content" ObjectID="_1677216887" r:id="rId159"/>
        </w:object>
      </w:r>
      <w:r>
        <w:rPr>
          <w:rFonts w:hint="eastAsia"/>
          <w:bCs/>
          <w:color w:val="FF0000"/>
        </w:rPr>
        <w:t>，则导体电阻为</w:t>
      </w:r>
    </w:p>
    <w:p w:rsidR="00FA5756" w:rsidRDefault="00FA5756" w:rsidP="00FA5756">
      <w:pPr>
        <w:spacing w:line="360" w:lineRule="auto"/>
        <w:jc w:val="center"/>
        <w:textAlignment w:val="center"/>
        <w:rPr>
          <w:bCs/>
          <w:color w:val="FF0000"/>
        </w:rPr>
      </w:pPr>
      <w:r>
        <w:rPr>
          <w:bCs/>
          <w:color w:val="FF0000"/>
        </w:rPr>
        <w:object w:dxaOrig="1920" w:dyaOrig="615">
          <v:shape id="对象 238" o:spid="_x0000_i1109" type="#_x0000_t75" alt="eqId2ab2ccf38efc4efe992c0691fd294a40" style="width:96pt;height:30.75pt;mso-wrap-style:square;mso-position-horizontal-relative:page;mso-position-vertical-relative:page" o:ole="">
            <v:imagedata r:id="rId160" o:title="eqId2ab2ccf38efc4efe992c0691fd294a40"/>
          </v:shape>
          <o:OLEObject Type="Embed" ProgID="Equation.DSMT4" ShapeID="对象 238" DrawAspect="Content" ObjectID="_1677216888" r:id="rId161"/>
        </w:object>
      </w:r>
    </w:p>
    <w:p w:rsidR="00FA5756" w:rsidRDefault="00FA5756" w:rsidP="00FA5756">
      <w:pPr>
        <w:spacing w:line="360" w:lineRule="auto"/>
        <w:jc w:val="left"/>
        <w:textAlignment w:val="center"/>
        <w:rPr>
          <w:bCs/>
          <w:color w:val="FF0000"/>
        </w:rPr>
      </w:pPr>
      <w:r>
        <w:rPr>
          <w:rFonts w:hint="eastAsia"/>
          <w:bCs/>
          <w:color w:val="FF0000"/>
        </w:rPr>
        <w:t>当导体两端电压改变时，导体电阻不变，故导体两端的电压再增加</w:t>
      </w:r>
      <w:r>
        <w:rPr>
          <w:bCs/>
          <w:color w:val="FF0000"/>
        </w:rPr>
        <w:object w:dxaOrig="360" w:dyaOrig="285">
          <v:shape id="对象 239" o:spid="_x0000_i1110" type="#_x0000_t75" alt="eqId64521228c9114dcc9780039ebb125086" style="width:18pt;height:14.25pt;mso-wrap-style:square;mso-position-horizontal-relative:page;mso-position-vertical-relative:page" o:ole="">
            <v:imagedata r:id="rId151" o:title="eqId64521228c9114dcc9780039ebb125086"/>
          </v:shape>
          <o:OLEObject Type="Embed" ProgID="Equation.DSMT4" ShapeID="对象 239" DrawAspect="Content" ObjectID="_1677216889" r:id="rId162"/>
        </w:object>
      </w:r>
      <w:r>
        <w:rPr>
          <w:rFonts w:hint="eastAsia"/>
          <w:bCs/>
          <w:color w:val="FF0000"/>
        </w:rPr>
        <w:t>，导体的电阻仍为</w:t>
      </w:r>
      <w:r>
        <w:rPr>
          <w:bCs/>
          <w:color w:val="FF0000"/>
        </w:rPr>
        <w:t>5</w:t>
      </w:r>
      <w:r>
        <w:rPr>
          <w:bCs/>
          <w:color w:val="FF0000"/>
        </w:rPr>
        <w:object w:dxaOrig="240" w:dyaOrig="240">
          <v:shape id="对象 240" o:spid="_x0000_i1111" type="#_x0000_t75" alt="eqId0f26bfb110c94bd1b3673e811954b06e" style="width:12pt;height:12pt;mso-wrap-style:square;mso-position-horizontal-relative:page;mso-position-vertical-relative:page" o:ole="">
            <v:imagedata r:id="rId156" o:title="eqId0f26bfb110c94bd1b3673e811954b06e"/>
          </v:shape>
          <o:OLEObject Type="Embed" ProgID="Equation.DSMT4" ShapeID="对象 240" DrawAspect="Content" ObjectID="_1677216890" r:id="rId163"/>
        </w:object>
      </w:r>
      <w:r>
        <w:rPr>
          <w:rFonts w:hint="eastAsia"/>
          <w:bCs/>
          <w:color w:val="FF0000"/>
        </w:rPr>
        <w:t>。</w:t>
      </w:r>
    </w:p>
    <w:p w:rsidR="00FA5756" w:rsidRDefault="00FA5756" w:rsidP="00FA5756">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变阻器</w:t>
      </w:r>
    </w:p>
    <w:p w:rsidR="00FA5756" w:rsidRDefault="00FA5756" w:rsidP="00FA5756">
      <w:pPr>
        <w:spacing w:line="360" w:lineRule="auto"/>
        <w:jc w:val="left"/>
        <w:textAlignment w:val="center"/>
        <w:rPr>
          <w:bCs/>
        </w:rPr>
      </w:pPr>
      <w:r>
        <w:rPr>
          <w:bCs/>
        </w:rPr>
        <w:t>21.</w:t>
      </w:r>
      <w:r>
        <w:rPr>
          <w:rFonts w:hint="eastAsia"/>
          <w:bCs/>
        </w:rPr>
        <w:t>合肥市</w:t>
      </w:r>
      <w:r>
        <w:rPr>
          <w:bCs/>
        </w:rPr>
        <w:t>·</w:t>
      </w:r>
      <w:r>
        <w:rPr>
          <w:rFonts w:hint="eastAsia"/>
          <w:bCs/>
        </w:rPr>
        <w:t>九年级期中）如图所示，在下列滑动变阻器的四种接法中，其中当滑片</w:t>
      </w:r>
      <w:r>
        <w:rPr>
          <w:bCs/>
        </w:rPr>
        <w:t>P</w:t>
      </w:r>
      <w:r>
        <w:rPr>
          <w:rFonts w:hint="eastAsia"/>
          <w:bCs/>
        </w:rPr>
        <w:t>向左滑动时，使滑动变阻器接入电路的电阻变大的是（　　）</w:t>
      </w:r>
    </w:p>
    <w:p w:rsidR="00FA5756" w:rsidRDefault="00FA5756" w:rsidP="00FA5756">
      <w:pPr>
        <w:tabs>
          <w:tab w:val="left" w:pos="2076"/>
          <w:tab w:val="left" w:pos="4153"/>
          <w:tab w:val="left" w:pos="6229"/>
        </w:tabs>
        <w:spacing w:line="360" w:lineRule="auto"/>
        <w:jc w:val="left"/>
        <w:textAlignment w:val="center"/>
        <w:rPr>
          <w:bCs/>
        </w:rPr>
      </w:pPr>
      <w:r>
        <w:rPr>
          <w:bCs/>
        </w:rPr>
        <w:t>A</w:t>
      </w:r>
      <w:r>
        <w:rPr>
          <w:rFonts w:hint="eastAsia"/>
          <w:bCs/>
        </w:rPr>
        <w:t>．</w:t>
      </w:r>
      <w:r>
        <w:rPr>
          <w:bCs/>
          <w:noProof/>
        </w:rPr>
        <w:drawing>
          <wp:inline distT="0" distB="0" distL="0" distR="0">
            <wp:extent cx="1073785" cy="531495"/>
            <wp:effectExtent l="0" t="0" r="0" b="1905"/>
            <wp:docPr id="179" name="图片 1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descr="figure"/>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073785" cy="531495"/>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1062990" cy="584835"/>
            <wp:effectExtent l="0" t="0" r="3810" b="5715"/>
            <wp:docPr id="178" name="图片 1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descr="figure"/>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062990" cy="584835"/>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1062990" cy="595630"/>
            <wp:effectExtent l="0" t="0" r="3810" b="0"/>
            <wp:docPr id="177" name="图片 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062990" cy="595630"/>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1073785" cy="605790"/>
            <wp:effectExtent l="0" t="0" r="0" b="3810"/>
            <wp:docPr id="176"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descr="figure"/>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073785" cy="605790"/>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D</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bCs/>
          <w:color w:val="FF0000"/>
        </w:rPr>
        <w:t>A</w:t>
      </w:r>
      <w:r>
        <w:rPr>
          <w:rFonts w:hint="eastAsia"/>
          <w:bCs/>
          <w:color w:val="FF0000"/>
        </w:rPr>
        <w:t>．滑动变阻器将整个电阻丝接入了电路，滑片失去作用，因此移动滑片时，接入电路的电阻不变，故</w:t>
      </w:r>
      <w:r>
        <w:rPr>
          <w:bCs/>
          <w:color w:val="FF0000"/>
        </w:rPr>
        <w:t>A</w:t>
      </w:r>
      <w:r>
        <w:rPr>
          <w:rFonts w:hint="eastAsia"/>
          <w:bCs/>
          <w:color w:val="FF0000"/>
        </w:rPr>
        <w:t>不符合题意；</w:t>
      </w:r>
    </w:p>
    <w:p w:rsidR="00FA5756" w:rsidRDefault="00FA5756" w:rsidP="00FA5756">
      <w:pPr>
        <w:spacing w:line="360" w:lineRule="auto"/>
        <w:jc w:val="left"/>
        <w:textAlignment w:val="center"/>
        <w:rPr>
          <w:bCs/>
          <w:color w:val="FF0000"/>
        </w:rPr>
      </w:pPr>
      <w:r>
        <w:rPr>
          <w:bCs/>
          <w:color w:val="FF0000"/>
        </w:rPr>
        <w:t>B</w:t>
      </w:r>
      <w:r>
        <w:rPr>
          <w:rFonts w:hint="eastAsia"/>
          <w:bCs/>
          <w:color w:val="FF0000"/>
        </w:rPr>
        <w:t>．滑动变阻器接入</w:t>
      </w:r>
      <w:r>
        <w:rPr>
          <w:bCs/>
          <w:color w:val="FF0000"/>
        </w:rPr>
        <w:t>A</w:t>
      </w:r>
      <w:r>
        <w:rPr>
          <w:rFonts w:hint="eastAsia"/>
          <w:bCs/>
          <w:color w:val="FF0000"/>
        </w:rPr>
        <w:t>、</w:t>
      </w:r>
      <w:r>
        <w:rPr>
          <w:bCs/>
          <w:color w:val="FF0000"/>
        </w:rPr>
        <w:t>D</w:t>
      </w:r>
      <w:r>
        <w:rPr>
          <w:rFonts w:hint="eastAsia"/>
          <w:bCs/>
          <w:color w:val="FF0000"/>
        </w:rPr>
        <w:t>两端，当滑片</w:t>
      </w:r>
      <w:r>
        <w:rPr>
          <w:bCs/>
          <w:color w:val="FF0000"/>
        </w:rPr>
        <w:t>P</w:t>
      </w:r>
      <w:r>
        <w:rPr>
          <w:rFonts w:hint="eastAsia"/>
          <w:bCs/>
          <w:color w:val="FF0000"/>
        </w:rPr>
        <w:t>向左滑动时，滑动变阻器接入电路的电阻变小，故</w:t>
      </w:r>
      <w:r>
        <w:rPr>
          <w:bCs/>
          <w:color w:val="FF0000"/>
        </w:rPr>
        <w:t>B</w:t>
      </w:r>
      <w:r>
        <w:rPr>
          <w:rFonts w:hint="eastAsia"/>
          <w:bCs/>
          <w:color w:val="FF0000"/>
        </w:rPr>
        <w:t>不符合题意；</w:t>
      </w:r>
    </w:p>
    <w:p w:rsidR="00FA5756" w:rsidRDefault="00FA5756" w:rsidP="00FA5756">
      <w:pPr>
        <w:spacing w:line="360" w:lineRule="auto"/>
        <w:jc w:val="left"/>
        <w:textAlignment w:val="center"/>
        <w:rPr>
          <w:bCs/>
          <w:color w:val="FF0000"/>
        </w:rPr>
      </w:pPr>
      <w:r>
        <w:rPr>
          <w:bCs/>
          <w:color w:val="FF0000"/>
        </w:rPr>
        <w:t>C</w:t>
      </w:r>
      <w:r>
        <w:rPr>
          <w:rFonts w:hint="eastAsia"/>
          <w:bCs/>
          <w:color w:val="FF0000"/>
        </w:rPr>
        <w:t>．滑动变阻器接入了左半段，滑片左移时，连入电路的电阻丝变短，接入电路的电阻变小，故</w:t>
      </w:r>
      <w:r>
        <w:rPr>
          <w:bCs/>
          <w:color w:val="FF0000"/>
        </w:rPr>
        <w:t>C</w:t>
      </w:r>
      <w:r>
        <w:rPr>
          <w:rFonts w:hint="eastAsia"/>
          <w:bCs/>
          <w:color w:val="FF0000"/>
        </w:rPr>
        <w:t>不符合题意；</w:t>
      </w:r>
    </w:p>
    <w:p w:rsidR="00FA5756" w:rsidRDefault="00FA5756" w:rsidP="00FA5756">
      <w:pPr>
        <w:spacing w:line="360" w:lineRule="auto"/>
        <w:jc w:val="left"/>
        <w:textAlignment w:val="center"/>
        <w:rPr>
          <w:bCs/>
          <w:color w:val="FF0000"/>
        </w:rPr>
      </w:pPr>
      <w:r>
        <w:rPr>
          <w:bCs/>
          <w:color w:val="FF0000"/>
        </w:rPr>
        <w:t>D</w:t>
      </w:r>
      <w:r>
        <w:rPr>
          <w:rFonts w:hint="eastAsia"/>
          <w:bCs/>
          <w:color w:val="FF0000"/>
        </w:rPr>
        <w:t>．滑动变阻器接入了右半段，滑片左移时，连入电路的电阻丝变长，接入电路的电阻变大，故</w:t>
      </w:r>
      <w:r>
        <w:rPr>
          <w:bCs/>
          <w:color w:val="FF0000"/>
        </w:rPr>
        <w:t>D</w:t>
      </w:r>
      <w:r>
        <w:rPr>
          <w:rFonts w:hint="eastAsia"/>
          <w:bCs/>
          <w:color w:val="FF0000"/>
        </w:rPr>
        <w:t>符合题意；</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FA5756" w:rsidRDefault="00FA5756" w:rsidP="00FA5756">
      <w:pPr>
        <w:spacing w:line="360" w:lineRule="auto"/>
        <w:jc w:val="left"/>
        <w:textAlignment w:val="center"/>
        <w:rPr>
          <w:bCs/>
        </w:rPr>
      </w:pPr>
      <w:r>
        <w:rPr>
          <w:bCs/>
        </w:rPr>
        <w:t>22</w:t>
      </w:r>
      <w:r>
        <w:rPr>
          <w:rFonts w:hint="eastAsia"/>
          <w:bCs/>
        </w:rPr>
        <w:t>．（</w:t>
      </w:r>
      <w:r>
        <w:rPr>
          <w:bCs/>
        </w:rPr>
        <w:t>2020·</w:t>
      </w:r>
      <w:r>
        <w:rPr>
          <w:rFonts w:hint="eastAsia"/>
          <w:bCs/>
        </w:rPr>
        <w:t>安徽合肥市</w:t>
      </w:r>
      <w:r>
        <w:rPr>
          <w:bCs/>
        </w:rPr>
        <w:t>·</w:t>
      </w:r>
      <w:r>
        <w:rPr>
          <w:rFonts w:hint="eastAsia"/>
          <w:bCs/>
        </w:rPr>
        <w:t>合肥</w:t>
      </w:r>
      <w:r>
        <w:rPr>
          <w:bCs/>
        </w:rPr>
        <w:t>38</w:t>
      </w:r>
      <w:r>
        <w:rPr>
          <w:rFonts w:hint="eastAsia"/>
          <w:bCs/>
        </w:rPr>
        <w:t>中九年级月考）如图所示的电路中，电源电压不变，</w:t>
      </w:r>
      <w:r>
        <w:rPr>
          <w:bCs/>
          <w:i/>
        </w:rPr>
        <w:t>R</w:t>
      </w:r>
      <w:r>
        <w:rPr>
          <w:bCs/>
          <w:vertAlign w:val="subscript"/>
        </w:rPr>
        <w:t>1</w:t>
      </w:r>
      <w:r>
        <w:rPr>
          <w:rFonts w:hint="eastAsia"/>
          <w:bCs/>
        </w:rPr>
        <w:t>为定值电阻，开关</w:t>
      </w:r>
      <w:r>
        <w:rPr>
          <w:bCs/>
        </w:rPr>
        <w:t>S</w:t>
      </w:r>
      <w:r>
        <w:rPr>
          <w:rFonts w:hint="eastAsia"/>
          <w:bCs/>
        </w:rPr>
        <w:t>闭合后，滑片向右移动时（　　）</w:t>
      </w:r>
    </w:p>
    <w:p w:rsidR="00FA5756" w:rsidRDefault="00FA5756" w:rsidP="00FA5756">
      <w:pPr>
        <w:spacing w:line="360" w:lineRule="auto"/>
        <w:jc w:val="left"/>
        <w:textAlignment w:val="center"/>
        <w:rPr>
          <w:bCs/>
        </w:rPr>
      </w:pPr>
      <w:r>
        <w:rPr>
          <w:bCs/>
          <w:noProof/>
        </w:rPr>
        <w:drawing>
          <wp:inline distT="0" distB="0" distL="0" distR="0">
            <wp:extent cx="1180465" cy="850900"/>
            <wp:effectExtent l="0" t="0" r="635" b="6350"/>
            <wp:docPr id="175"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figure"/>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180465" cy="850900"/>
                    </a:xfrm>
                    <a:prstGeom prst="rect">
                      <a:avLst/>
                    </a:prstGeom>
                    <a:noFill/>
                    <a:ln>
                      <a:noFill/>
                    </a:ln>
                  </pic:spPr>
                </pic:pic>
              </a:graphicData>
            </a:graphic>
          </wp:inline>
        </w:drawing>
      </w:r>
    </w:p>
    <w:p w:rsidR="00FA5756" w:rsidRDefault="00FA5756" w:rsidP="00FA5756">
      <w:pPr>
        <w:spacing w:line="360" w:lineRule="auto"/>
        <w:jc w:val="left"/>
        <w:textAlignment w:val="center"/>
        <w:rPr>
          <w:bCs/>
        </w:rPr>
      </w:pPr>
      <w:r>
        <w:rPr>
          <w:bCs/>
        </w:rPr>
        <w:lastRenderedPageBreak/>
        <w:t>A</w:t>
      </w:r>
      <w:r>
        <w:rPr>
          <w:rFonts w:hint="eastAsia"/>
          <w:bCs/>
        </w:rPr>
        <w:t>．电流表示数变大，电压表与电流表示数之比变大</w:t>
      </w:r>
    </w:p>
    <w:p w:rsidR="00FA5756" w:rsidRDefault="00FA5756" w:rsidP="00FA5756">
      <w:pPr>
        <w:spacing w:line="360" w:lineRule="auto"/>
        <w:jc w:val="left"/>
        <w:textAlignment w:val="center"/>
        <w:rPr>
          <w:bCs/>
        </w:rPr>
      </w:pPr>
      <w:r>
        <w:rPr>
          <w:bCs/>
        </w:rPr>
        <w:t>B</w:t>
      </w:r>
      <w:r>
        <w:rPr>
          <w:rFonts w:hint="eastAsia"/>
          <w:bCs/>
        </w:rPr>
        <w:t>．电压表示数变小，电压表与电流表示数之比变大</w:t>
      </w:r>
    </w:p>
    <w:p w:rsidR="00FA5756" w:rsidRDefault="00FA5756" w:rsidP="00FA5756">
      <w:pPr>
        <w:spacing w:line="360" w:lineRule="auto"/>
        <w:jc w:val="left"/>
        <w:textAlignment w:val="center"/>
        <w:rPr>
          <w:bCs/>
        </w:rPr>
      </w:pPr>
      <w:r>
        <w:rPr>
          <w:bCs/>
        </w:rPr>
        <w:t>C</w:t>
      </w:r>
      <w:r>
        <w:rPr>
          <w:rFonts w:hint="eastAsia"/>
          <w:bCs/>
        </w:rPr>
        <w:t>．电流表示数变大，电压表与电流表示数之比不变</w:t>
      </w:r>
    </w:p>
    <w:p w:rsidR="00FA5756" w:rsidRDefault="00FA5756" w:rsidP="00FA5756">
      <w:pPr>
        <w:spacing w:line="360" w:lineRule="auto"/>
        <w:jc w:val="left"/>
        <w:textAlignment w:val="center"/>
        <w:rPr>
          <w:bCs/>
        </w:rPr>
      </w:pPr>
      <w:r>
        <w:rPr>
          <w:bCs/>
        </w:rPr>
        <w:t>D</w:t>
      </w:r>
      <w:r>
        <w:rPr>
          <w:rFonts w:hint="eastAsia"/>
          <w:bCs/>
        </w:rPr>
        <w:t>．电流表示数变小，电压表与电流表示数之比不变</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D</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开关</w:t>
      </w:r>
      <w:r>
        <w:rPr>
          <w:bCs/>
          <w:color w:val="FF0000"/>
        </w:rPr>
        <w:t>S</w:t>
      </w:r>
      <w:r>
        <w:rPr>
          <w:rFonts w:hint="eastAsia"/>
          <w:bCs/>
          <w:color w:val="FF0000"/>
        </w:rPr>
        <w:t>闭合后，两个电阻串联，电压表测量</w:t>
      </w:r>
      <w:r>
        <w:rPr>
          <w:bCs/>
          <w:i/>
          <w:color w:val="FF0000"/>
        </w:rPr>
        <w:t>R</w:t>
      </w:r>
      <w:r>
        <w:rPr>
          <w:bCs/>
          <w:color w:val="FF0000"/>
          <w:vertAlign w:val="subscript"/>
        </w:rPr>
        <w:t>1</w:t>
      </w:r>
      <w:r>
        <w:rPr>
          <w:rFonts w:hint="eastAsia"/>
          <w:bCs/>
          <w:color w:val="FF0000"/>
        </w:rPr>
        <w:t>定值电阻的两端电压，滑片向右移动时变阻器接入的电阻变大，电流表示数变小，电压表与电流表示数之比为定值电阻的阻值大小，保持不变。</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FA5756" w:rsidRDefault="00FA5756" w:rsidP="00FA5756">
      <w:pPr>
        <w:spacing w:line="360" w:lineRule="auto"/>
        <w:jc w:val="left"/>
        <w:textAlignment w:val="center"/>
        <w:rPr>
          <w:bCs/>
        </w:rPr>
      </w:pPr>
      <w:r>
        <w:rPr>
          <w:bCs/>
        </w:rPr>
        <w:t>23</w:t>
      </w:r>
      <w:r>
        <w:rPr>
          <w:rFonts w:hint="eastAsia"/>
          <w:bCs/>
        </w:rPr>
        <w:t>．（</w:t>
      </w:r>
      <w:r>
        <w:rPr>
          <w:bCs/>
        </w:rPr>
        <w:t>2019·</w:t>
      </w:r>
      <w:r>
        <w:rPr>
          <w:rFonts w:hint="eastAsia"/>
          <w:bCs/>
        </w:rPr>
        <w:t>安徽省颍上第三中学九年级单元测试）图所示的电阻箱的示数为</w:t>
      </w:r>
    </w:p>
    <w:p w:rsidR="00FA5756" w:rsidRDefault="00FA5756" w:rsidP="00FA5756">
      <w:pPr>
        <w:spacing w:line="360" w:lineRule="auto"/>
        <w:jc w:val="left"/>
        <w:textAlignment w:val="center"/>
        <w:rPr>
          <w:bCs/>
        </w:rPr>
      </w:pPr>
      <w:r>
        <w:rPr>
          <w:bCs/>
        </w:rPr>
        <w:t xml:space="preserve">  </w:t>
      </w:r>
      <w:r>
        <w:rPr>
          <w:bCs/>
          <w:noProof/>
        </w:rPr>
        <w:drawing>
          <wp:inline distT="0" distB="0" distL="0" distR="0">
            <wp:extent cx="1116330" cy="1510030"/>
            <wp:effectExtent l="0" t="0" r="7620" b="0"/>
            <wp:docPr id="174"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37145" descr="figure"/>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116330" cy="1510030"/>
                    </a:xfrm>
                    <a:prstGeom prst="rect">
                      <a:avLst/>
                    </a:prstGeom>
                    <a:noFill/>
                    <a:ln>
                      <a:noFill/>
                    </a:ln>
                  </pic:spPr>
                </pic:pic>
              </a:graphicData>
            </a:graphic>
          </wp:inline>
        </w:drawing>
      </w:r>
    </w:p>
    <w:p w:rsidR="00FA5756" w:rsidRDefault="00FA5756" w:rsidP="00FA5756">
      <w:pPr>
        <w:tabs>
          <w:tab w:val="left" w:pos="2076"/>
          <w:tab w:val="left" w:pos="4153"/>
          <w:tab w:val="left" w:pos="6229"/>
        </w:tabs>
        <w:spacing w:line="360" w:lineRule="auto"/>
        <w:jc w:val="left"/>
        <w:textAlignment w:val="center"/>
        <w:rPr>
          <w:bCs/>
        </w:rPr>
      </w:pPr>
      <w:r>
        <w:rPr>
          <w:bCs/>
        </w:rPr>
        <w:t>A</w:t>
      </w:r>
      <w:r>
        <w:rPr>
          <w:rFonts w:hint="eastAsia"/>
          <w:bCs/>
        </w:rPr>
        <w:t>．</w:t>
      </w:r>
      <w:r>
        <w:rPr>
          <w:bCs/>
        </w:rPr>
        <w:t xml:space="preserve">2020     </w:t>
      </w:r>
      <w:r>
        <w:rPr>
          <w:bCs/>
          <w:noProof/>
        </w:rPr>
        <w:drawing>
          <wp:inline distT="0" distB="0" distL="0" distR="0">
            <wp:extent cx="20955" cy="42545"/>
            <wp:effectExtent l="0" t="0" r="0" b="0"/>
            <wp:docPr id="173" name="图片 1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5569660" descr="figure"/>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bCs/>
        </w:rPr>
        <w:tab/>
        <w:t>B</w:t>
      </w:r>
      <w:r>
        <w:rPr>
          <w:rFonts w:hint="eastAsia"/>
          <w:bCs/>
        </w:rPr>
        <w:t>．</w:t>
      </w:r>
      <w:r>
        <w:rPr>
          <w:bCs/>
        </w:rPr>
        <w:t xml:space="preserve">2107     </w:t>
      </w:r>
      <w:r>
        <w:rPr>
          <w:bCs/>
          <w:noProof/>
        </w:rPr>
        <w:drawing>
          <wp:inline distT="0" distB="0" distL="0" distR="0">
            <wp:extent cx="20955" cy="42545"/>
            <wp:effectExtent l="0" t="0" r="0" b="0"/>
            <wp:docPr id="172" name="图片 1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descr="figure"/>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bCs/>
        </w:rPr>
        <w:tab/>
        <w:t>C</w:t>
      </w:r>
      <w:r>
        <w:rPr>
          <w:rFonts w:hint="eastAsia"/>
          <w:bCs/>
        </w:rPr>
        <w:t>．</w:t>
      </w:r>
      <w:r>
        <w:rPr>
          <w:bCs/>
        </w:rPr>
        <w:t xml:space="preserve">7102     </w:t>
      </w:r>
      <w:r>
        <w:rPr>
          <w:bCs/>
          <w:noProof/>
        </w:rPr>
        <w:drawing>
          <wp:inline distT="0" distB="0" distL="0" distR="0">
            <wp:extent cx="20955" cy="42545"/>
            <wp:effectExtent l="0" t="0" r="0" b="0"/>
            <wp:docPr id="171" name="图片 1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0955" cy="42545"/>
                    </a:xfrm>
                    <a:prstGeom prst="rect">
                      <a:avLst/>
                    </a:prstGeom>
                    <a:noFill/>
                    <a:ln>
                      <a:noFill/>
                    </a:ln>
                  </pic:spPr>
                </pic:pic>
              </a:graphicData>
            </a:graphic>
          </wp:inline>
        </w:drawing>
      </w:r>
      <w:r>
        <w:rPr>
          <w:bCs/>
        </w:rPr>
        <w:tab/>
        <w:t>D</w:t>
      </w:r>
      <w:r>
        <w:rPr>
          <w:rFonts w:hint="eastAsia"/>
          <w:bCs/>
        </w:rPr>
        <w:t>．</w:t>
      </w:r>
      <w:r>
        <w:rPr>
          <w:bCs/>
        </w:rPr>
        <w:t>7120</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A</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电阻箱的示数</w:t>
      </w:r>
    </w:p>
    <w:p w:rsidR="00FA5756" w:rsidRDefault="00FA5756" w:rsidP="00FA5756">
      <w:pPr>
        <w:spacing w:line="360" w:lineRule="auto"/>
        <w:jc w:val="center"/>
        <w:textAlignment w:val="center"/>
        <w:rPr>
          <w:bCs/>
          <w:color w:val="FF0000"/>
        </w:rPr>
      </w:pPr>
      <w:r>
        <w:rPr>
          <w:bCs/>
          <w:color w:val="FF0000"/>
        </w:rPr>
        <w:t>R=2</w:t>
      </w:r>
      <w:r>
        <w:rPr>
          <w:bCs/>
          <w:color w:val="FF0000"/>
        </w:rPr>
        <w:object w:dxaOrig="180" w:dyaOrig="195">
          <v:shape id="对象 246" o:spid="_x0000_i1112" type="#_x0000_t75" alt="eqId125def3606544bc58ccdd097b4c3556a" style="width:9pt;height:9.75pt;mso-wrap-style:square;mso-position-horizontal-relative:page;mso-position-vertical-relative:page" o:ole="">
            <v:imagedata r:id="rId171" o:title="eqId125def3606544bc58ccdd097b4c3556a"/>
          </v:shape>
          <o:OLEObject Type="Embed" ProgID="Equation.DSMT4" ShapeID="对象 246" DrawAspect="Content" ObjectID="_1677216891" r:id="rId172"/>
        </w:object>
      </w:r>
      <w:r>
        <w:rPr>
          <w:bCs/>
          <w:color w:val="FF0000"/>
        </w:rPr>
        <w:t>1000Ω</w:t>
      </w:r>
      <w:r>
        <w:rPr>
          <w:bCs/>
          <w:color w:val="FF0000"/>
        </w:rPr>
        <w:object w:dxaOrig="210" w:dyaOrig="210">
          <v:shape id="对象 247" o:spid="_x0000_i1113" type="#_x0000_t75" alt="eqId2b2e13425c1546748a9bbaef1a6d5d21" style="width:10.5pt;height:10.5pt;mso-wrap-style:square;mso-position-horizontal-relative:page;mso-position-vertical-relative:page" o:ole="">
            <v:imagedata r:id="rId173" o:title="eqId2b2e13425c1546748a9bbaef1a6d5d21"/>
          </v:shape>
          <o:OLEObject Type="Embed" ProgID="Equation.DSMT4" ShapeID="对象 247" DrawAspect="Content" ObjectID="_1677216892" r:id="rId174"/>
        </w:object>
      </w:r>
      <w:r>
        <w:rPr>
          <w:bCs/>
          <w:color w:val="FF0000"/>
        </w:rPr>
        <w:t>0×100Ω</w:t>
      </w:r>
      <w:r>
        <w:rPr>
          <w:bCs/>
          <w:color w:val="FF0000"/>
        </w:rPr>
        <w:object w:dxaOrig="210" w:dyaOrig="210">
          <v:shape id="对象 248" o:spid="_x0000_i1114" type="#_x0000_t75" alt="eqId2b2e13425c1546748a9bbaef1a6d5d21" style="width:10.5pt;height:10.5pt;mso-wrap-style:square;mso-position-horizontal-relative:page;mso-position-vertical-relative:page" o:ole="">
            <v:imagedata r:id="rId173" o:title="eqId2b2e13425c1546748a9bbaef1a6d5d21"/>
          </v:shape>
          <o:OLEObject Type="Embed" ProgID="Equation.DSMT4" ShapeID="对象 248" DrawAspect="Content" ObjectID="_1677216893" r:id="rId175"/>
        </w:object>
      </w:r>
      <w:r>
        <w:rPr>
          <w:bCs/>
          <w:color w:val="FF0000"/>
        </w:rPr>
        <w:t>1×10Ω</w:t>
      </w:r>
      <w:r>
        <w:rPr>
          <w:bCs/>
          <w:color w:val="FF0000"/>
        </w:rPr>
        <w:object w:dxaOrig="210" w:dyaOrig="210">
          <v:shape id="对象 249" o:spid="_x0000_i1115" type="#_x0000_t75" alt="eqId2b2e13425c1546748a9bbaef1a6d5d21" style="width:10.5pt;height:10.5pt;mso-wrap-style:square;mso-position-horizontal-relative:page;mso-position-vertical-relative:page" o:ole="">
            <v:imagedata r:id="rId173" o:title="eqId2b2e13425c1546748a9bbaef1a6d5d21"/>
          </v:shape>
          <o:OLEObject Type="Embed" ProgID="Equation.DSMT4" ShapeID="对象 249" DrawAspect="Content" ObjectID="_1677216894" r:id="rId176"/>
        </w:object>
      </w:r>
      <w:r>
        <w:rPr>
          <w:bCs/>
          <w:color w:val="FF0000"/>
        </w:rPr>
        <w:t>7</w:t>
      </w:r>
      <w:r>
        <w:rPr>
          <w:bCs/>
          <w:color w:val="FF0000"/>
        </w:rPr>
        <w:object w:dxaOrig="180" w:dyaOrig="195">
          <v:shape id="对象 250" o:spid="_x0000_i1116" type="#_x0000_t75" alt="eqId125def3606544bc58ccdd097b4c3556a" style="width:9pt;height:9.75pt;mso-wrap-style:square;mso-position-horizontal-relative:page;mso-position-vertical-relative:page" o:ole="">
            <v:imagedata r:id="rId171" o:title="eqId125def3606544bc58ccdd097b4c3556a"/>
          </v:shape>
          <o:OLEObject Type="Embed" ProgID="Equation.DSMT4" ShapeID="对象 250" DrawAspect="Content" ObjectID="_1677216895" r:id="rId177"/>
        </w:object>
      </w:r>
      <w:r>
        <w:rPr>
          <w:bCs/>
          <w:color w:val="FF0000"/>
        </w:rPr>
        <w:t>1Ω=2020Ω</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FA5756" w:rsidRDefault="00FA5756" w:rsidP="00FA5756">
      <w:pPr>
        <w:spacing w:line="360" w:lineRule="auto"/>
        <w:jc w:val="left"/>
        <w:textAlignment w:val="center"/>
        <w:rPr>
          <w:bCs/>
        </w:rPr>
      </w:pPr>
      <w:r>
        <w:rPr>
          <w:bCs/>
        </w:rPr>
        <w:t>24</w:t>
      </w:r>
      <w:r>
        <w:rPr>
          <w:rFonts w:hint="eastAsia"/>
          <w:bCs/>
        </w:rPr>
        <w:t>．（</w:t>
      </w:r>
      <w:r>
        <w:rPr>
          <w:bCs/>
        </w:rPr>
        <w:t>2020·</w:t>
      </w:r>
      <w:r>
        <w:rPr>
          <w:rFonts w:hint="eastAsia"/>
          <w:bCs/>
        </w:rPr>
        <w:t>安徽九年级其他模拟）如图所示，用铅笔芯做成一个滑动变阻器，当铜环从铅笔芯的</w:t>
      </w:r>
      <w:r>
        <w:rPr>
          <w:bCs/>
          <w:i/>
        </w:rPr>
        <w:t>a</w:t>
      </w:r>
      <w:r>
        <w:rPr>
          <w:rFonts w:hint="eastAsia"/>
          <w:bCs/>
        </w:rPr>
        <w:t>端向</w:t>
      </w:r>
      <w:r>
        <w:rPr>
          <w:bCs/>
          <w:i/>
        </w:rPr>
        <w:t>b</w:t>
      </w:r>
      <w:r>
        <w:rPr>
          <w:rFonts w:hint="eastAsia"/>
          <w:bCs/>
        </w:rPr>
        <w:t>端滑动时，电压表示数和小灯泡亮度的变化情况是（　　）</w:t>
      </w:r>
    </w:p>
    <w:p w:rsidR="00FA5756" w:rsidRDefault="00FA5756" w:rsidP="00FA5756">
      <w:pPr>
        <w:spacing w:line="360" w:lineRule="auto"/>
        <w:jc w:val="left"/>
        <w:textAlignment w:val="center"/>
        <w:rPr>
          <w:bCs/>
        </w:rPr>
      </w:pPr>
      <w:r>
        <w:rPr>
          <w:bCs/>
          <w:noProof/>
        </w:rPr>
        <w:drawing>
          <wp:inline distT="0" distB="0" distL="0" distR="0">
            <wp:extent cx="1286510" cy="1105535"/>
            <wp:effectExtent l="0" t="0" r="8890" b="0"/>
            <wp:docPr id="170" name="图片 1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0367976" descr="figure"/>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286510" cy="1105535"/>
                    </a:xfrm>
                    <a:prstGeom prst="rect">
                      <a:avLst/>
                    </a:prstGeom>
                    <a:noFill/>
                    <a:ln>
                      <a:noFill/>
                    </a:ln>
                  </pic:spPr>
                </pic:pic>
              </a:graphicData>
            </a:graphic>
          </wp:inline>
        </w:drawing>
      </w:r>
    </w:p>
    <w:p w:rsidR="00FA5756" w:rsidRDefault="00FA5756" w:rsidP="00FA5756">
      <w:pPr>
        <w:spacing w:line="360" w:lineRule="auto"/>
        <w:jc w:val="left"/>
        <w:textAlignment w:val="center"/>
        <w:rPr>
          <w:bCs/>
        </w:rPr>
      </w:pPr>
      <w:r>
        <w:rPr>
          <w:bCs/>
        </w:rPr>
        <w:t>A</w:t>
      </w:r>
      <w:r>
        <w:rPr>
          <w:rFonts w:hint="eastAsia"/>
          <w:bCs/>
        </w:rPr>
        <w:t>．电压表示数变大，灯变亮</w:t>
      </w:r>
    </w:p>
    <w:p w:rsidR="00FA5756" w:rsidRDefault="00FA5756" w:rsidP="00FA5756">
      <w:pPr>
        <w:spacing w:line="360" w:lineRule="auto"/>
        <w:jc w:val="left"/>
        <w:textAlignment w:val="center"/>
        <w:rPr>
          <w:bCs/>
        </w:rPr>
      </w:pPr>
      <w:r>
        <w:rPr>
          <w:bCs/>
        </w:rPr>
        <w:lastRenderedPageBreak/>
        <w:t>B</w:t>
      </w:r>
      <w:r>
        <w:rPr>
          <w:rFonts w:hint="eastAsia"/>
          <w:bCs/>
        </w:rPr>
        <w:t>．电压表示数变小，灯变亮</w:t>
      </w:r>
    </w:p>
    <w:p w:rsidR="00FA5756" w:rsidRDefault="00FA5756" w:rsidP="00FA5756">
      <w:pPr>
        <w:spacing w:line="360" w:lineRule="auto"/>
        <w:jc w:val="left"/>
        <w:textAlignment w:val="center"/>
        <w:rPr>
          <w:bCs/>
        </w:rPr>
      </w:pPr>
      <w:r>
        <w:rPr>
          <w:bCs/>
        </w:rPr>
        <w:t>C</w:t>
      </w:r>
      <w:r>
        <w:rPr>
          <w:rFonts w:hint="eastAsia"/>
          <w:bCs/>
        </w:rPr>
        <w:t>．电压表示数变小，灯变暗</w:t>
      </w:r>
    </w:p>
    <w:p w:rsidR="00FA5756" w:rsidRDefault="00FA5756" w:rsidP="00FA5756">
      <w:pPr>
        <w:spacing w:line="360" w:lineRule="auto"/>
        <w:jc w:val="left"/>
        <w:textAlignment w:val="center"/>
        <w:rPr>
          <w:bCs/>
        </w:rPr>
      </w:pPr>
      <w:r>
        <w:rPr>
          <w:bCs/>
        </w:rPr>
        <w:t>D</w:t>
      </w:r>
      <w:r>
        <w:rPr>
          <w:rFonts w:hint="eastAsia"/>
          <w:bCs/>
        </w:rPr>
        <w:t>．电压表示数变大，灯变暗</w:t>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A</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当铜环从铅笔芯的</w:t>
      </w:r>
      <w:r>
        <w:rPr>
          <w:bCs/>
          <w:i/>
          <w:color w:val="FF0000"/>
        </w:rPr>
        <w:t>a</w:t>
      </w:r>
      <w:r>
        <w:rPr>
          <w:rFonts w:hint="eastAsia"/>
          <w:bCs/>
          <w:color w:val="FF0000"/>
        </w:rPr>
        <w:t>端向</w:t>
      </w:r>
      <w:r>
        <w:rPr>
          <w:bCs/>
          <w:i/>
          <w:color w:val="FF0000"/>
        </w:rPr>
        <w:t>b</w:t>
      </w:r>
      <w:r>
        <w:rPr>
          <w:rFonts w:hint="eastAsia"/>
          <w:bCs/>
          <w:color w:val="FF0000"/>
        </w:rPr>
        <w:t>端滑动时，连入电路的电阻减小，总电阻减小，而电源电压不变，根据</w:t>
      </w:r>
      <w:r>
        <w:rPr>
          <w:bCs/>
          <w:i/>
          <w:color w:val="FF0000"/>
        </w:rPr>
        <w:t>I</w:t>
      </w:r>
      <w:r>
        <w:rPr>
          <w:bCs/>
          <w:color w:val="FF0000"/>
        </w:rPr>
        <w:t>=</w:t>
      </w:r>
      <w:r>
        <w:rPr>
          <w:bCs/>
          <w:color w:val="FF0000"/>
        </w:rPr>
        <w:object w:dxaOrig="300" w:dyaOrig="615">
          <v:shape id="对象 251" o:spid="_x0000_i1117" type="#_x0000_t75" alt="eqId9d361eebacfe477ba730f043c8752ee6" style="width:15pt;height:30.75pt;mso-wrap-style:square;mso-position-horizontal-relative:page;mso-position-vertical-relative:page" o:ole="">
            <v:imagedata r:id="rId179" o:title="eqId9d361eebacfe477ba730f043c8752ee6"/>
          </v:shape>
          <o:OLEObject Type="Embed" ProgID="Equation.DSMT4" ShapeID="对象 251" DrawAspect="Content" ObjectID="_1677216896" r:id="rId180"/>
        </w:object>
      </w:r>
      <w:r>
        <w:rPr>
          <w:rFonts w:hint="eastAsia"/>
          <w:bCs/>
          <w:color w:val="FF0000"/>
        </w:rPr>
        <w:t>可知，电路中的电流增大，即电流表的示数变大。由</w:t>
      </w:r>
      <w:r>
        <w:rPr>
          <w:bCs/>
          <w:i/>
          <w:color w:val="FF0000"/>
        </w:rPr>
        <w:t>U</w:t>
      </w:r>
      <w:r>
        <w:rPr>
          <w:bCs/>
          <w:color w:val="FF0000"/>
        </w:rPr>
        <w:t>=</w:t>
      </w:r>
      <w:r>
        <w:rPr>
          <w:bCs/>
          <w:i/>
          <w:color w:val="FF0000"/>
        </w:rPr>
        <w:t>IR</w:t>
      </w:r>
      <w:r>
        <w:rPr>
          <w:rFonts w:hint="eastAsia"/>
          <w:bCs/>
          <w:color w:val="FF0000"/>
        </w:rPr>
        <w:t>可知，灯泡两端电压增大，即电压表的示数增大。由</w:t>
      </w:r>
      <w:r>
        <w:rPr>
          <w:bCs/>
          <w:i/>
          <w:color w:val="FF0000"/>
        </w:rPr>
        <w:t>P</w:t>
      </w:r>
      <w:r>
        <w:rPr>
          <w:bCs/>
          <w:color w:val="FF0000"/>
        </w:rPr>
        <w:t>=</w:t>
      </w:r>
      <w:r>
        <w:rPr>
          <w:bCs/>
          <w:i/>
          <w:color w:val="FF0000"/>
        </w:rPr>
        <w:t>UI</w:t>
      </w:r>
      <w:r>
        <w:rPr>
          <w:rFonts w:hint="eastAsia"/>
          <w:bCs/>
          <w:color w:val="FF0000"/>
        </w:rPr>
        <w:t>求得灯泡的实际功率增大，灯泡变亮。</w:t>
      </w:r>
    </w:p>
    <w:p w:rsidR="00FA5756" w:rsidRDefault="00FA5756" w:rsidP="00FA5756">
      <w:pPr>
        <w:spacing w:line="360" w:lineRule="auto"/>
        <w:jc w:val="left"/>
        <w:textAlignment w:val="center"/>
        <w:rPr>
          <w:bCs/>
          <w:color w:val="FF0000"/>
        </w:rPr>
      </w:pPr>
      <w:r>
        <w:rPr>
          <w:rFonts w:hint="eastAsia"/>
          <w:bCs/>
          <w:color w:val="FF0000"/>
        </w:rPr>
        <w:t>故选</w:t>
      </w:r>
      <w:r>
        <w:rPr>
          <w:bCs/>
          <w:color w:val="FF0000"/>
        </w:rPr>
        <w:t>A</w:t>
      </w:r>
      <w:r>
        <w:rPr>
          <w:rFonts w:hint="eastAsia"/>
          <w:bCs/>
          <w:color w:val="FF0000"/>
        </w:rPr>
        <w:t>。</w:t>
      </w:r>
    </w:p>
    <w:p w:rsidR="00FA5756" w:rsidRDefault="00FA5756" w:rsidP="00FA5756">
      <w:pPr>
        <w:spacing w:line="360" w:lineRule="auto"/>
        <w:jc w:val="left"/>
        <w:textAlignment w:val="center"/>
        <w:rPr>
          <w:bCs/>
        </w:rPr>
      </w:pPr>
      <w:r>
        <w:rPr>
          <w:bCs/>
          <w:sz w:val="24"/>
          <w:szCs w:val="24"/>
        </w:rPr>
        <w:t>2</w:t>
      </w:r>
      <w:r>
        <w:rPr>
          <w:bCs/>
        </w:rPr>
        <w:t>5</w:t>
      </w:r>
      <w:r>
        <w:rPr>
          <w:rFonts w:hint="eastAsia"/>
          <w:bCs/>
        </w:rPr>
        <w:t>．（</w:t>
      </w:r>
      <w:r>
        <w:rPr>
          <w:bCs/>
        </w:rPr>
        <w:t>2021·</w:t>
      </w:r>
      <w:r>
        <w:rPr>
          <w:rFonts w:hint="eastAsia"/>
          <w:bCs/>
        </w:rPr>
        <w:t>安徽安庆市</w:t>
      </w:r>
      <w:r>
        <w:rPr>
          <w:bCs/>
        </w:rPr>
        <w:t>·</w:t>
      </w:r>
      <w:r>
        <w:rPr>
          <w:rFonts w:hint="eastAsia"/>
          <w:bCs/>
        </w:rPr>
        <w:t>九年级期末）使用调光灯时，旋动旋钮，滑片在弧形电阻丝上滑动，即可调节灯泡亮度，这是通过改变电阻丝接入电路中</w:t>
      </w:r>
      <w:r>
        <w:rPr>
          <w:bCs/>
        </w:rPr>
        <w:t>______</w:t>
      </w:r>
      <w:r>
        <w:rPr>
          <w:rFonts w:hint="eastAsia"/>
          <w:bCs/>
        </w:rPr>
        <w:t>来改变电阻大小。</w:t>
      </w:r>
    </w:p>
    <w:p w:rsidR="00FA5756" w:rsidRDefault="00FA5756" w:rsidP="00FA5756">
      <w:pPr>
        <w:spacing w:line="360" w:lineRule="auto"/>
        <w:jc w:val="left"/>
        <w:textAlignment w:val="center"/>
        <w:rPr>
          <w:bCs/>
          <w:color w:val="FF0000"/>
        </w:rPr>
      </w:pPr>
      <w:r>
        <w:rPr>
          <w:rFonts w:hint="eastAsia"/>
          <w:bCs/>
          <w:color w:val="FF0000"/>
        </w:rPr>
        <w:t>【答案】长度的大小</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滑动变阻器是通过改变接入电路中电阻丝的长度来改变电阻大小的。</w:t>
      </w:r>
    </w:p>
    <w:p w:rsidR="00FA5756" w:rsidRDefault="00FA5756" w:rsidP="00FA5756">
      <w:pPr>
        <w:spacing w:line="360" w:lineRule="auto"/>
        <w:jc w:val="left"/>
        <w:textAlignment w:val="center"/>
        <w:rPr>
          <w:bCs/>
        </w:rPr>
      </w:pPr>
      <w:r>
        <w:rPr>
          <w:bCs/>
        </w:rPr>
        <w:t>26</w:t>
      </w:r>
      <w:r>
        <w:rPr>
          <w:rFonts w:hint="eastAsia"/>
          <w:bCs/>
        </w:rPr>
        <w:t>．（</w:t>
      </w:r>
      <w:r>
        <w:rPr>
          <w:bCs/>
        </w:rPr>
        <w:t>2020·</w:t>
      </w:r>
      <w:r>
        <w:rPr>
          <w:rFonts w:hint="eastAsia"/>
          <w:bCs/>
        </w:rPr>
        <w:t>安徽阜阳市</w:t>
      </w:r>
      <w:r>
        <w:rPr>
          <w:bCs/>
        </w:rPr>
        <w:t>·</w:t>
      </w:r>
      <w:r>
        <w:rPr>
          <w:rFonts w:hint="eastAsia"/>
          <w:bCs/>
        </w:rPr>
        <w:t>九年级期末）如图所示，如果闭合开关，滑动变阻器的滑片</w:t>
      </w:r>
      <w:r>
        <w:rPr>
          <w:bCs/>
        </w:rPr>
        <w:t>P</w:t>
      </w:r>
      <w:r>
        <w:rPr>
          <w:rFonts w:hint="eastAsia"/>
          <w:bCs/>
        </w:rPr>
        <w:t>向左移动时，灯泡变暗，则</w:t>
      </w:r>
      <w:r>
        <w:rPr>
          <w:bCs/>
          <w:i/>
        </w:rPr>
        <w:t>M</w:t>
      </w:r>
      <w:r>
        <w:rPr>
          <w:rFonts w:hint="eastAsia"/>
          <w:bCs/>
        </w:rPr>
        <w:t>和</w:t>
      </w:r>
      <w:r>
        <w:rPr>
          <w:bCs/>
          <w:i/>
        </w:rPr>
        <w:t>N</w:t>
      </w:r>
      <w:r>
        <w:rPr>
          <w:rFonts w:hint="eastAsia"/>
          <w:bCs/>
        </w:rPr>
        <w:t>的接法正确的是</w:t>
      </w:r>
      <w:r>
        <w:rPr>
          <w:bCs/>
        </w:rPr>
        <w:t>______</w:t>
      </w:r>
      <w:r>
        <w:rPr>
          <w:rFonts w:hint="eastAsia"/>
          <w:bCs/>
        </w:rPr>
        <w:t>（选填</w:t>
      </w:r>
      <w:r>
        <w:rPr>
          <w:bCs/>
        </w:rPr>
        <w:t>“</w:t>
      </w:r>
      <w:r>
        <w:rPr>
          <w:bCs/>
          <w:i/>
        </w:rPr>
        <w:t>M</w:t>
      </w:r>
      <w:r>
        <w:rPr>
          <w:rFonts w:hint="eastAsia"/>
          <w:bCs/>
        </w:rPr>
        <w:t>接</w:t>
      </w:r>
      <w:r>
        <w:rPr>
          <w:bCs/>
          <w:i/>
        </w:rPr>
        <w:t>A</w:t>
      </w:r>
      <w:r>
        <w:rPr>
          <w:rFonts w:hint="eastAsia"/>
          <w:bCs/>
        </w:rPr>
        <w:t>，</w:t>
      </w:r>
      <w:r>
        <w:rPr>
          <w:bCs/>
          <w:i/>
        </w:rPr>
        <w:t>N</w:t>
      </w:r>
      <w:r>
        <w:rPr>
          <w:rFonts w:hint="eastAsia"/>
          <w:bCs/>
        </w:rPr>
        <w:t>接</w:t>
      </w:r>
      <w:r>
        <w:rPr>
          <w:bCs/>
          <w:i/>
        </w:rPr>
        <w:t>D</w:t>
      </w:r>
      <w:r>
        <w:rPr>
          <w:bCs/>
        </w:rPr>
        <w:t>”</w:t>
      </w:r>
      <w:r>
        <w:rPr>
          <w:rFonts w:hint="eastAsia"/>
          <w:bCs/>
        </w:rPr>
        <w:t>，</w:t>
      </w:r>
      <w:r>
        <w:rPr>
          <w:bCs/>
        </w:rPr>
        <w:t>“</w:t>
      </w:r>
      <w:r>
        <w:rPr>
          <w:bCs/>
          <w:i/>
        </w:rPr>
        <w:t>M</w:t>
      </w:r>
      <w:r>
        <w:rPr>
          <w:rFonts w:hint="eastAsia"/>
          <w:bCs/>
        </w:rPr>
        <w:t>接</w:t>
      </w:r>
      <w:r>
        <w:rPr>
          <w:bCs/>
          <w:i/>
        </w:rPr>
        <w:t>A</w:t>
      </w:r>
      <w:r>
        <w:rPr>
          <w:rFonts w:hint="eastAsia"/>
          <w:bCs/>
        </w:rPr>
        <w:t>，</w:t>
      </w:r>
      <w:r>
        <w:rPr>
          <w:bCs/>
          <w:i/>
        </w:rPr>
        <w:t>N</w:t>
      </w:r>
      <w:r>
        <w:rPr>
          <w:rFonts w:hint="eastAsia"/>
          <w:bCs/>
        </w:rPr>
        <w:t>接</w:t>
      </w:r>
      <w:r>
        <w:rPr>
          <w:bCs/>
          <w:i/>
        </w:rPr>
        <w:t>B</w:t>
      </w:r>
      <w:r>
        <w:rPr>
          <w:bCs/>
        </w:rPr>
        <w:t>”</w:t>
      </w:r>
      <w:r>
        <w:rPr>
          <w:rFonts w:hint="eastAsia"/>
          <w:bCs/>
        </w:rPr>
        <w:t>或</w:t>
      </w:r>
      <w:r>
        <w:rPr>
          <w:bCs/>
        </w:rPr>
        <w:t>“</w:t>
      </w:r>
      <w:r>
        <w:rPr>
          <w:bCs/>
          <w:i/>
        </w:rPr>
        <w:t>M</w:t>
      </w:r>
      <w:r>
        <w:rPr>
          <w:rFonts w:hint="eastAsia"/>
          <w:bCs/>
        </w:rPr>
        <w:t>接</w:t>
      </w:r>
      <w:r>
        <w:rPr>
          <w:bCs/>
          <w:i/>
        </w:rPr>
        <w:t>B</w:t>
      </w:r>
      <w:r>
        <w:rPr>
          <w:rFonts w:hint="eastAsia"/>
          <w:bCs/>
        </w:rPr>
        <w:t>，</w:t>
      </w:r>
      <w:r>
        <w:rPr>
          <w:bCs/>
          <w:i/>
        </w:rPr>
        <w:t>N</w:t>
      </w:r>
      <w:r>
        <w:rPr>
          <w:rFonts w:hint="eastAsia"/>
          <w:bCs/>
        </w:rPr>
        <w:t>接</w:t>
      </w:r>
      <w:r>
        <w:rPr>
          <w:bCs/>
          <w:i/>
        </w:rPr>
        <w:t>C</w:t>
      </w:r>
      <w:r>
        <w:rPr>
          <w:bCs/>
        </w:rPr>
        <w:t>”</w:t>
      </w:r>
      <w:r>
        <w:rPr>
          <w:rFonts w:hint="eastAsia"/>
          <w:bCs/>
        </w:rPr>
        <w:t>）。</w:t>
      </w:r>
    </w:p>
    <w:p w:rsidR="00FA5756" w:rsidRDefault="00FA5756" w:rsidP="00FA5756">
      <w:pPr>
        <w:spacing w:line="360" w:lineRule="auto"/>
        <w:jc w:val="left"/>
        <w:textAlignment w:val="center"/>
        <w:rPr>
          <w:bCs/>
        </w:rPr>
      </w:pPr>
      <w:r>
        <w:rPr>
          <w:bCs/>
          <w:noProof/>
        </w:rPr>
        <w:drawing>
          <wp:inline distT="0" distB="0" distL="0" distR="0">
            <wp:extent cx="2594610" cy="1956435"/>
            <wp:effectExtent l="0" t="0" r="0" b="5715"/>
            <wp:docPr id="169" name="图片 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6829728" descr="figure"/>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2594610" cy="1956435"/>
                    </a:xfrm>
                    <a:prstGeom prst="rect">
                      <a:avLst/>
                    </a:prstGeom>
                    <a:noFill/>
                    <a:ln>
                      <a:noFill/>
                    </a:ln>
                  </pic:spPr>
                </pic:pic>
              </a:graphicData>
            </a:graphic>
          </wp:inline>
        </w:drawing>
      </w:r>
    </w:p>
    <w:p w:rsidR="00FA5756" w:rsidRDefault="00FA5756" w:rsidP="00FA5756">
      <w:pPr>
        <w:spacing w:line="360" w:lineRule="auto"/>
        <w:jc w:val="left"/>
        <w:textAlignment w:val="center"/>
        <w:rPr>
          <w:bCs/>
          <w:i/>
          <w:color w:val="FF0000"/>
        </w:rPr>
      </w:pPr>
      <w:r>
        <w:rPr>
          <w:rFonts w:hint="eastAsia"/>
          <w:bCs/>
          <w:color w:val="FF0000"/>
        </w:rPr>
        <w:t>【答案】</w:t>
      </w:r>
      <w:r>
        <w:rPr>
          <w:bCs/>
          <w:i/>
          <w:color w:val="FF0000"/>
        </w:rPr>
        <w:t>M</w:t>
      </w:r>
      <w:r>
        <w:rPr>
          <w:rFonts w:hint="eastAsia"/>
          <w:bCs/>
          <w:color w:val="FF0000"/>
        </w:rPr>
        <w:t>接</w:t>
      </w:r>
      <w:r>
        <w:rPr>
          <w:bCs/>
          <w:i/>
          <w:color w:val="FF0000"/>
        </w:rPr>
        <w:t>B</w:t>
      </w:r>
      <w:r>
        <w:rPr>
          <w:rFonts w:hint="eastAsia"/>
          <w:bCs/>
          <w:color w:val="FF0000"/>
        </w:rPr>
        <w:t>，</w:t>
      </w:r>
      <w:r>
        <w:rPr>
          <w:bCs/>
          <w:i/>
          <w:color w:val="FF0000"/>
        </w:rPr>
        <w:t>N</w:t>
      </w:r>
      <w:r>
        <w:rPr>
          <w:rFonts w:hint="eastAsia"/>
          <w:bCs/>
          <w:color w:val="FF0000"/>
        </w:rPr>
        <w:t>接</w:t>
      </w:r>
      <w:r>
        <w:rPr>
          <w:bCs/>
          <w:i/>
          <w:color w:val="FF0000"/>
        </w:rPr>
        <w:t>C</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灯泡变暗，说明电流变小，即电路中的电阻变大，故滑动变阻器滑片</w:t>
      </w:r>
      <w:r>
        <w:rPr>
          <w:bCs/>
          <w:color w:val="FF0000"/>
        </w:rPr>
        <w:t>P</w:t>
      </w:r>
      <w:r>
        <w:rPr>
          <w:rFonts w:hint="eastAsia"/>
          <w:bCs/>
          <w:color w:val="FF0000"/>
        </w:rPr>
        <w:t>向左移动时，其接入的电阻变大，则接线柱</w:t>
      </w:r>
      <w:r>
        <w:rPr>
          <w:bCs/>
          <w:i/>
          <w:color w:val="FF0000"/>
        </w:rPr>
        <w:t>B</w:t>
      </w:r>
      <w:r>
        <w:rPr>
          <w:rFonts w:hint="eastAsia"/>
          <w:bCs/>
          <w:color w:val="FF0000"/>
        </w:rPr>
        <w:t>一定接入电路，滑动变阻器采用</w:t>
      </w:r>
      <w:r>
        <w:rPr>
          <w:bCs/>
          <w:color w:val="FF0000"/>
        </w:rPr>
        <w:t>“</w:t>
      </w:r>
      <w:r>
        <w:rPr>
          <w:rFonts w:hint="eastAsia"/>
          <w:bCs/>
          <w:color w:val="FF0000"/>
        </w:rPr>
        <w:t>一上一下</w:t>
      </w:r>
      <w:r>
        <w:rPr>
          <w:bCs/>
          <w:color w:val="FF0000"/>
        </w:rPr>
        <w:t>”</w:t>
      </w:r>
      <w:r>
        <w:rPr>
          <w:rFonts w:hint="eastAsia"/>
          <w:bCs/>
          <w:color w:val="FF0000"/>
        </w:rPr>
        <w:t>的接法，故</w:t>
      </w:r>
      <w:r>
        <w:rPr>
          <w:bCs/>
          <w:i/>
          <w:color w:val="FF0000"/>
        </w:rPr>
        <w:t>M</w:t>
      </w:r>
      <w:r>
        <w:rPr>
          <w:rFonts w:hint="eastAsia"/>
          <w:bCs/>
          <w:color w:val="FF0000"/>
        </w:rPr>
        <w:t>接</w:t>
      </w:r>
      <w:r>
        <w:rPr>
          <w:bCs/>
          <w:i/>
          <w:color w:val="FF0000"/>
        </w:rPr>
        <w:t>B</w:t>
      </w:r>
      <w:r>
        <w:rPr>
          <w:rFonts w:hint="eastAsia"/>
          <w:bCs/>
          <w:color w:val="FF0000"/>
        </w:rPr>
        <w:t>，</w:t>
      </w:r>
      <w:r>
        <w:rPr>
          <w:bCs/>
          <w:i/>
          <w:color w:val="FF0000"/>
        </w:rPr>
        <w:t>N</w:t>
      </w:r>
      <w:r>
        <w:rPr>
          <w:rFonts w:hint="eastAsia"/>
          <w:bCs/>
          <w:color w:val="FF0000"/>
        </w:rPr>
        <w:t>接</w:t>
      </w:r>
      <w:r>
        <w:rPr>
          <w:bCs/>
          <w:i/>
          <w:color w:val="FF0000"/>
        </w:rPr>
        <w:t>C</w:t>
      </w:r>
      <w:r>
        <w:rPr>
          <w:rFonts w:hint="eastAsia"/>
          <w:bCs/>
          <w:color w:val="FF0000"/>
        </w:rPr>
        <w:t>。</w:t>
      </w:r>
    </w:p>
    <w:p w:rsidR="00FA5756" w:rsidRDefault="00FA5756" w:rsidP="00FA5756">
      <w:pPr>
        <w:spacing w:before="30" w:line="360" w:lineRule="auto"/>
        <w:ind w:right="120"/>
        <w:jc w:val="left"/>
        <w:textAlignment w:val="center"/>
        <w:rPr>
          <w:bCs/>
        </w:rPr>
      </w:pPr>
      <w:r>
        <w:rPr>
          <w:bCs/>
        </w:rPr>
        <w:lastRenderedPageBreak/>
        <w:t>27</w:t>
      </w:r>
      <w:r>
        <w:rPr>
          <w:rFonts w:hint="eastAsia"/>
          <w:bCs/>
        </w:rPr>
        <w:t>．（</w:t>
      </w:r>
      <w:r>
        <w:rPr>
          <w:bCs/>
        </w:rPr>
        <w:t>2020·</w:t>
      </w:r>
      <w:r>
        <w:rPr>
          <w:rFonts w:hint="eastAsia"/>
          <w:bCs/>
        </w:rPr>
        <w:t>安徽亳州市</w:t>
      </w:r>
      <w:r>
        <w:rPr>
          <w:bCs/>
        </w:rPr>
        <w:t>·</w:t>
      </w:r>
      <w:r>
        <w:rPr>
          <w:rFonts w:hint="eastAsia"/>
          <w:bCs/>
        </w:rPr>
        <w:t>九年级月考）电位器是变阻器的一种，结构如图所示，如果将</w:t>
      </w:r>
      <w:r>
        <w:rPr>
          <w:bCs/>
        </w:rPr>
        <w:t xml:space="preserve"> </w:t>
      </w:r>
      <w:r>
        <w:rPr>
          <w:bCs/>
          <w:i/>
        </w:rPr>
        <w:t>A</w:t>
      </w:r>
      <w:r>
        <w:rPr>
          <w:rFonts w:hint="eastAsia"/>
          <w:bCs/>
        </w:rPr>
        <w:t>、</w:t>
      </w:r>
      <w:r>
        <w:rPr>
          <w:bCs/>
          <w:i/>
        </w:rPr>
        <w:t>B</w:t>
      </w:r>
      <w:r>
        <w:rPr>
          <w:bCs/>
        </w:rPr>
        <w:t xml:space="preserve"> </w:t>
      </w:r>
      <w:r>
        <w:rPr>
          <w:rFonts w:hint="eastAsia"/>
          <w:bCs/>
        </w:rPr>
        <w:t>连接到电路中，使其与灯泡串联起来，</w:t>
      </w:r>
      <w:r>
        <w:rPr>
          <w:bCs/>
        </w:rPr>
        <w:t xml:space="preserve"> </w:t>
      </w:r>
      <w:r>
        <w:rPr>
          <w:rFonts w:hint="eastAsia"/>
          <w:bCs/>
        </w:rPr>
        <w:t>利用它改变灯的亮度，则滑片顺时针转动，灯泡变</w:t>
      </w:r>
      <w:r>
        <w:rPr>
          <w:bCs/>
        </w:rPr>
        <w:t>_____</w:t>
      </w:r>
      <w:r>
        <w:rPr>
          <w:rFonts w:hint="eastAsia"/>
          <w:bCs/>
        </w:rPr>
        <w:t>（选填</w:t>
      </w:r>
      <w:r>
        <w:rPr>
          <w:bCs/>
        </w:rPr>
        <w:t>“</w:t>
      </w:r>
      <w:r>
        <w:rPr>
          <w:rFonts w:hint="eastAsia"/>
          <w:bCs/>
        </w:rPr>
        <w:t>亮</w:t>
      </w:r>
      <w:r>
        <w:rPr>
          <w:bCs/>
        </w:rPr>
        <w:t>”</w:t>
      </w:r>
      <w:r>
        <w:rPr>
          <w:rFonts w:hint="eastAsia"/>
          <w:bCs/>
        </w:rPr>
        <w:t>或</w:t>
      </w:r>
      <w:r>
        <w:rPr>
          <w:bCs/>
        </w:rPr>
        <w:t>“</w:t>
      </w:r>
      <w:r>
        <w:rPr>
          <w:rFonts w:hint="eastAsia"/>
          <w:bCs/>
        </w:rPr>
        <w:t>暗</w:t>
      </w:r>
      <w:r>
        <w:rPr>
          <w:bCs/>
        </w:rPr>
        <w:t>”</w:t>
      </w:r>
      <w:r>
        <w:rPr>
          <w:rFonts w:hint="eastAsia"/>
          <w:bCs/>
        </w:rPr>
        <w:t>）。</w:t>
      </w:r>
    </w:p>
    <w:p w:rsidR="00FA5756" w:rsidRDefault="00FA5756" w:rsidP="00FA5756">
      <w:pPr>
        <w:spacing w:before="30" w:line="360" w:lineRule="auto"/>
        <w:ind w:right="120"/>
        <w:jc w:val="left"/>
        <w:textAlignment w:val="center"/>
        <w:rPr>
          <w:bCs/>
        </w:rPr>
      </w:pPr>
      <w:r>
        <w:rPr>
          <w:bCs/>
          <w:noProof/>
        </w:rPr>
        <w:drawing>
          <wp:inline distT="0" distB="0" distL="0" distR="0">
            <wp:extent cx="2732405" cy="1828800"/>
            <wp:effectExtent l="0" t="0" r="0" b="0"/>
            <wp:docPr id="168"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732405" cy="1828800"/>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【答案】亮</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电位器是变阻器的一种，滑动变阻器通过滑片的移动从而改变电阻，是由于当滑片移动以后改变了连入电路中电阻丝的长度；如果将</w:t>
      </w:r>
      <w:r>
        <w:rPr>
          <w:bCs/>
          <w:color w:val="FF0000"/>
        </w:rPr>
        <w:t xml:space="preserve"> </w:t>
      </w:r>
      <w:r>
        <w:rPr>
          <w:bCs/>
          <w:i/>
          <w:color w:val="FF0000"/>
        </w:rPr>
        <w:t>A</w:t>
      </w:r>
      <w:r>
        <w:rPr>
          <w:rFonts w:hint="eastAsia"/>
          <w:bCs/>
          <w:color w:val="FF0000"/>
        </w:rPr>
        <w:t>、</w:t>
      </w:r>
      <w:r>
        <w:rPr>
          <w:bCs/>
          <w:i/>
          <w:color w:val="FF0000"/>
        </w:rPr>
        <w:t>B</w:t>
      </w:r>
      <w:r>
        <w:rPr>
          <w:bCs/>
          <w:color w:val="FF0000"/>
        </w:rPr>
        <w:t xml:space="preserve"> </w:t>
      </w:r>
      <w:r>
        <w:rPr>
          <w:rFonts w:hint="eastAsia"/>
          <w:bCs/>
          <w:color w:val="FF0000"/>
        </w:rPr>
        <w:t>连接到电路中，使其与灯泡串联起来，滑片</w:t>
      </w:r>
      <w:r>
        <w:rPr>
          <w:bCs/>
          <w:color w:val="FF0000"/>
        </w:rPr>
        <w:t>P</w:t>
      </w:r>
      <w:r>
        <w:rPr>
          <w:rFonts w:hint="eastAsia"/>
          <w:bCs/>
          <w:color w:val="FF0000"/>
        </w:rPr>
        <w:t>顺时针转动时，接入电路中的电阻变小，电路中的电流变大，灯泡变亮。</w:t>
      </w:r>
    </w:p>
    <w:p w:rsidR="00FA5756" w:rsidRDefault="00FA5756" w:rsidP="00FA5756">
      <w:pPr>
        <w:spacing w:line="360" w:lineRule="auto"/>
        <w:jc w:val="left"/>
        <w:textAlignment w:val="center"/>
        <w:rPr>
          <w:bCs/>
        </w:rPr>
      </w:pPr>
      <w:r>
        <w:rPr>
          <w:bCs/>
        </w:rPr>
        <w:t>28</w:t>
      </w:r>
      <w:r>
        <w:rPr>
          <w:rFonts w:hint="eastAsia"/>
          <w:bCs/>
        </w:rPr>
        <w:t>．（</w:t>
      </w:r>
      <w:r>
        <w:rPr>
          <w:bCs/>
        </w:rPr>
        <w:t>2020·</w:t>
      </w:r>
      <w:r>
        <w:rPr>
          <w:rFonts w:hint="eastAsia"/>
          <w:bCs/>
        </w:rPr>
        <w:t>安徽淮北市</w:t>
      </w:r>
      <w:r>
        <w:rPr>
          <w:bCs/>
        </w:rPr>
        <w:t>·</w:t>
      </w:r>
      <w:r>
        <w:rPr>
          <w:rFonts w:hint="eastAsia"/>
          <w:bCs/>
        </w:rPr>
        <w:t>九年级月考）如图所示为通过改变滑动变阻器滑片的位置来改变灯泡亮度的实验电路图，其中滑动变阻器尚未接入电路。如果当滑片</w:t>
      </w:r>
      <w:r>
        <w:rPr>
          <w:bCs/>
          <w:i/>
        </w:rPr>
        <w:t>P</w:t>
      </w:r>
      <w:r>
        <w:rPr>
          <w:rFonts w:hint="eastAsia"/>
          <w:bCs/>
        </w:rPr>
        <w:t>向</w:t>
      </w:r>
      <w:r>
        <w:rPr>
          <w:bCs/>
          <w:i/>
        </w:rPr>
        <w:t>d</w:t>
      </w:r>
      <w:r>
        <w:rPr>
          <w:rFonts w:hint="eastAsia"/>
          <w:bCs/>
        </w:rPr>
        <w:t>端滑动时能使小灯泡变亮，那么应将滑动变阻器的接线柱</w:t>
      </w:r>
      <w:r>
        <w:rPr>
          <w:bCs/>
        </w:rPr>
        <w:t>______</w:t>
      </w:r>
      <w:r>
        <w:rPr>
          <w:rFonts w:hint="eastAsia"/>
          <w:bCs/>
        </w:rPr>
        <w:t>分别接在电路的</w:t>
      </w:r>
      <w:r>
        <w:rPr>
          <w:bCs/>
          <w:i/>
        </w:rPr>
        <w:t>M</w:t>
      </w:r>
      <w:r>
        <w:rPr>
          <w:rFonts w:hint="eastAsia"/>
          <w:bCs/>
          <w:i/>
        </w:rPr>
        <w:t>、</w:t>
      </w:r>
      <w:r>
        <w:rPr>
          <w:bCs/>
          <w:i/>
        </w:rPr>
        <w:t>N</w:t>
      </w:r>
      <w:r>
        <w:rPr>
          <w:rFonts w:hint="eastAsia"/>
          <w:bCs/>
        </w:rPr>
        <w:t>两端。</w:t>
      </w:r>
    </w:p>
    <w:p w:rsidR="00FA5756" w:rsidRDefault="00FA5756" w:rsidP="00FA5756">
      <w:pPr>
        <w:spacing w:line="360" w:lineRule="auto"/>
        <w:jc w:val="left"/>
        <w:textAlignment w:val="center"/>
        <w:rPr>
          <w:bCs/>
        </w:rPr>
      </w:pPr>
      <w:r>
        <w:rPr>
          <w:bCs/>
          <w:noProof/>
        </w:rPr>
        <w:drawing>
          <wp:inline distT="0" distB="0" distL="0" distR="0">
            <wp:extent cx="2030730" cy="775970"/>
            <wp:effectExtent l="0" t="0" r="7620" b="5080"/>
            <wp:docPr id="167" name="图片 1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2042114" descr="figure"/>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030730" cy="775970"/>
                    </a:xfrm>
                    <a:prstGeom prst="rect">
                      <a:avLst/>
                    </a:prstGeom>
                    <a:noFill/>
                    <a:ln>
                      <a:noFill/>
                    </a:ln>
                  </pic:spPr>
                </pic:pic>
              </a:graphicData>
            </a:graphic>
          </wp:inline>
        </w:drawing>
      </w:r>
    </w:p>
    <w:p w:rsidR="00FA5756" w:rsidRDefault="00FA5756" w:rsidP="00FA5756">
      <w:pPr>
        <w:spacing w:line="360" w:lineRule="auto"/>
        <w:jc w:val="left"/>
        <w:textAlignment w:val="center"/>
        <w:rPr>
          <w:bCs/>
          <w:i/>
          <w:color w:val="FF0000"/>
        </w:rPr>
      </w:pPr>
      <w:r>
        <w:rPr>
          <w:rFonts w:hint="eastAsia"/>
          <w:bCs/>
          <w:color w:val="FF0000"/>
        </w:rPr>
        <w:t>【答案】</w:t>
      </w:r>
      <w:r>
        <w:rPr>
          <w:bCs/>
          <w:i/>
          <w:color w:val="FF0000"/>
        </w:rPr>
        <w:t>ad</w:t>
      </w:r>
      <w:r>
        <w:rPr>
          <w:rFonts w:hint="eastAsia"/>
          <w:bCs/>
          <w:color w:val="FF0000"/>
        </w:rPr>
        <w:t>或</w:t>
      </w:r>
      <w:proofErr w:type="spellStart"/>
      <w:r>
        <w:rPr>
          <w:bCs/>
          <w:i/>
          <w:color w:val="FF0000"/>
        </w:rPr>
        <w:t>bd</w:t>
      </w:r>
      <w:proofErr w:type="spellEnd"/>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当滑片</w:t>
      </w:r>
      <w:r>
        <w:rPr>
          <w:bCs/>
          <w:i/>
          <w:color w:val="FF0000"/>
        </w:rPr>
        <w:t>P</w:t>
      </w:r>
      <w:r>
        <w:rPr>
          <w:rFonts w:hint="eastAsia"/>
          <w:bCs/>
          <w:color w:val="FF0000"/>
        </w:rPr>
        <w:t>向</w:t>
      </w:r>
      <w:r>
        <w:rPr>
          <w:bCs/>
          <w:i/>
          <w:color w:val="FF0000"/>
        </w:rPr>
        <w:t>d</w:t>
      </w:r>
      <w:r>
        <w:rPr>
          <w:rFonts w:hint="eastAsia"/>
          <w:bCs/>
          <w:color w:val="FF0000"/>
        </w:rPr>
        <w:t>端滑动时小灯泡变亮，说明小灯泡实际功率变大，因为小灯泡电阻不变，根据公式</w:t>
      </w:r>
      <w:r>
        <w:rPr>
          <w:bCs/>
          <w:color w:val="FF0000"/>
        </w:rPr>
        <w:object w:dxaOrig="825" w:dyaOrig="705">
          <v:shape id="对象 252" o:spid="_x0000_i1118" type="#_x0000_t75" alt="eqIdff301da2ec504ac38650b8b9038eac1c" style="width:41.25pt;height:35.25pt;mso-wrap-style:square;mso-position-horizontal-relative:page;mso-position-vertical-relative:page" o:ole="">
            <v:imagedata r:id="rId184" o:title="eqIdff301da2ec504ac38650b8b9038eac1c"/>
          </v:shape>
          <o:OLEObject Type="Embed" ProgID="Equation.DSMT4" ShapeID="对象 252" DrawAspect="Content" ObjectID="_1677216897" r:id="rId185"/>
        </w:object>
      </w:r>
      <w:r>
        <w:rPr>
          <w:rFonts w:hint="eastAsia"/>
          <w:bCs/>
          <w:color w:val="FF0000"/>
        </w:rPr>
        <w:t>，电路中的电流变大，根据公式</w:t>
      </w:r>
      <w:r>
        <w:rPr>
          <w:bCs/>
          <w:color w:val="FF0000"/>
        </w:rPr>
        <w:object w:dxaOrig="705" w:dyaOrig="615">
          <v:shape id="对象 253" o:spid="_x0000_i1119" type="#_x0000_t75" alt="eqId6a0b1f45d597467891337dcb0859222b" style="width:35.25pt;height:30.75pt;mso-wrap-style:square;mso-position-horizontal-relative:page;mso-position-vertical-relative:page" o:ole="">
            <v:imagedata r:id="rId186" o:title="eqId6a0b1f45d597467891337dcb0859222b"/>
          </v:shape>
          <o:OLEObject Type="Embed" ProgID="Equation.DSMT4" ShapeID="对象 253" DrawAspect="Content" ObjectID="_1677216898" r:id="rId187"/>
        </w:object>
      </w:r>
      <w:r>
        <w:rPr>
          <w:rFonts w:hint="eastAsia"/>
          <w:bCs/>
          <w:color w:val="FF0000"/>
        </w:rPr>
        <w:t>，电源电压不变，所以电路中的电阻变小，所以滑动变阻器下面应该接</w:t>
      </w:r>
      <w:r>
        <w:rPr>
          <w:bCs/>
          <w:i/>
          <w:color w:val="FF0000"/>
        </w:rPr>
        <w:t>d</w:t>
      </w:r>
      <w:r>
        <w:rPr>
          <w:rFonts w:hint="eastAsia"/>
          <w:bCs/>
          <w:color w:val="FF0000"/>
        </w:rPr>
        <w:t>接线柱，滑动变阻器上面的接线柱不影响滑动变阻器接入电路的电阻，故应将滑动变阻器的接线柱</w:t>
      </w:r>
      <w:r>
        <w:rPr>
          <w:bCs/>
          <w:i/>
          <w:color w:val="FF0000"/>
        </w:rPr>
        <w:t>ad</w:t>
      </w:r>
      <w:r>
        <w:rPr>
          <w:rFonts w:hint="eastAsia"/>
          <w:bCs/>
          <w:color w:val="FF0000"/>
        </w:rPr>
        <w:t>或</w:t>
      </w:r>
      <w:proofErr w:type="spellStart"/>
      <w:r>
        <w:rPr>
          <w:bCs/>
          <w:i/>
          <w:color w:val="FF0000"/>
        </w:rPr>
        <w:t>bd</w:t>
      </w:r>
      <w:proofErr w:type="spellEnd"/>
      <w:r>
        <w:rPr>
          <w:rFonts w:hint="eastAsia"/>
          <w:bCs/>
          <w:color w:val="FF0000"/>
        </w:rPr>
        <w:t>分别接在电路的</w:t>
      </w:r>
      <w:r>
        <w:rPr>
          <w:bCs/>
          <w:i/>
          <w:color w:val="FF0000"/>
        </w:rPr>
        <w:t>M</w:t>
      </w:r>
      <w:r>
        <w:rPr>
          <w:rFonts w:hint="eastAsia"/>
          <w:bCs/>
          <w:i/>
          <w:color w:val="FF0000"/>
        </w:rPr>
        <w:t>、</w:t>
      </w:r>
      <w:r>
        <w:rPr>
          <w:bCs/>
          <w:i/>
          <w:color w:val="FF0000"/>
        </w:rPr>
        <w:t>N</w:t>
      </w:r>
      <w:r>
        <w:rPr>
          <w:rFonts w:hint="eastAsia"/>
          <w:bCs/>
          <w:color w:val="FF0000"/>
        </w:rPr>
        <w:t>两端。</w:t>
      </w:r>
    </w:p>
    <w:p w:rsidR="00FA5756" w:rsidRDefault="00FA5756" w:rsidP="00FA5756">
      <w:pPr>
        <w:spacing w:line="360" w:lineRule="auto"/>
        <w:jc w:val="left"/>
        <w:textAlignment w:val="center"/>
        <w:rPr>
          <w:bCs/>
        </w:rPr>
      </w:pPr>
      <w:r>
        <w:rPr>
          <w:bCs/>
        </w:rPr>
        <w:t>29</w:t>
      </w:r>
      <w:r>
        <w:rPr>
          <w:rFonts w:hint="eastAsia"/>
          <w:bCs/>
        </w:rPr>
        <w:t>．（</w:t>
      </w:r>
      <w:r>
        <w:rPr>
          <w:bCs/>
        </w:rPr>
        <w:t>2020·</w:t>
      </w:r>
      <w:r>
        <w:rPr>
          <w:rFonts w:hint="eastAsia"/>
          <w:bCs/>
        </w:rPr>
        <w:t>安徽芜湖市</w:t>
      </w:r>
      <w:r>
        <w:rPr>
          <w:bCs/>
        </w:rPr>
        <w:t>·</w:t>
      </w:r>
      <w:r>
        <w:rPr>
          <w:rFonts w:hint="eastAsia"/>
          <w:bCs/>
        </w:rPr>
        <w:t>九年级期中）如图所示为广泛使用的旋转式变阻器的结构图，</w:t>
      </w:r>
      <w:r>
        <w:rPr>
          <w:bCs/>
        </w:rPr>
        <w:t>A</w:t>
      </w:r>
      <w:r>
        <w:rPr>
          <w:rFonts w:hint="eastAsia"/>
          <w:bCs/>
        </w:rPr>
        <w:t>、</w:t>
      </w:r>
      <w:r>
        <w:rPr>
          <w:bCs/>
        </w:rPr>
        <w:t>B</w:t>
      </w:r>
      <w:r>
        <w:rPr>
          <w:rFonts w:hint="eastAsia"/>
          <w:bCs/>
        </w:rPr>
        <w:t>、</w:t>
      </w:r>
      <w:r>
        <w:rPr>
          <w:bCs/>
        </w:rPr>
        <w:t xml:space="preserve">C </w:t>
      </w:r>
      <w:r>
        <w:rPr>
          <w:rFonts w:hint="eastAsia"/>
          <w:bCs/>
        </w:rPr>
        <w:t>为它的三个接线柱，</w:t>
      </w:r>
      <w:r>
        <w:rPr>
          <w:bCs/>
        </w:rPr>
        <w:t xml:space="preserve">P </w:t>
      </w:r>
      <w:r>
        <w:rPr>
          <w:rFonts w:hint="eastAsia"/>
          <w:bCs/>
        </w:rPr>
        <w:t>为旋钮触片。若将该变阻器与灯泡串联接入电路中，并顺时针旋</w:t>
      </w:r>
      <w:r>
        <w:rPr>
          <w:rFonts w:hint="eastAsia"/>
          <w:bCs/>
        </w:rPr>
        <w:lastRenderedPageBreak/>
        <w:t>转旋钮触片以调节灯泡的灯光变亮，则应将接线柱</w:t>
      </w:r>
      <w:r>
        <w:rPr>
          <w:bCs/>
        </w:rPr>
        <w:t>______</w:t>
      </w:r>
      <w:r>
        <w:rPr>
          <w:rFonts w:hint="eastAsia"/>
          <w:bCs/>
        </w:rPr>
        <w:t>选填</w:t>
      </w:r>
      <w:r>
        <w:rPr>
          <w:bCs/>
        </w:rPr>
        <w:t>“A</w:t>
      </w:r>
      <w:r>
        <w:rPr>
          <w:rFonts w:hint="eastAsia"/>
          <w:bCs/>
        </w:rPr>
        <w:t>、</w:t>
      </w:r>
      <w:r>
        <w:rPr>
          <w:bCs/>
        </w:rPr>
        <w:t>B”</w:t>
      </w:r>
      <w:r>
        <w:rPr>
          <w:rFonts w:hint="eastAsia"/>
          <w:bCs/>
        </w:rPr>
        <w:t>、</w:t>
      </w:r>
      <w:r>
        <w:rPr>
          <w:bCs/>
        </w:rPr>
        <w:t>“B</w:t>
      </w:r>
      <w:r>
        <w:rPr>
          <w:rFonts w:hint="eastAsia"/>
          <w:bCs/>
        </w:rPr>
        <w:t>、</w:t>
      </w:r>
      <w:r>
        <w:rPr>
          <w:bCs/>
        </w:rPr>
        <w:t>C”</w:t>
      </w:r>
      <w:r>
        <w:rPr>
          <w:rFonts w:hint="eastAsia"/>
          <w:bCs/>
        </w:rPr>
        <w:t>或</w:t>
      </w:r>
      <w:r>
        <w:rPr>
          <w:bCs/>
        </w:rPr>
        <w:t>“A</w:t>
      </w:r>
      <w:r>
        <w:rPr>
          <w:rFonts w:hint="eastAsia"/>
          <w:bCs/>
        </w:rPr>
        <w:t>、</w:t>
      </w:r>
      <w:r>
        <w:rPr>
          <w:bCs/>
        </w:rPr>
        <w:t>C”</w:t>
      </w:r>
      <w:r>
        <w:rPr>
          <w:rFonts w:hint="eastAsia"/>
          <w:bCs/>
        </w:rPr>
        <w:t>）接入电路。</w:t>
      </w:r>
    </w:p>
    <w:p w:rsidR="00FA5756" w:rsidRDefault="00FA5756" w:rsidP="00FA5756">
      <w:pPr>
        <w:spacing w:line="360" w:lineRule="auto"/>
        <w:jc w:val="left"/>
        <w:textAlignment w:val="center"/>
        <w:rPr>
          <w:bCs/>
        </w:rPr>
      </w:pPr>
      <w:r>
        <w:rPr>
          <w:bCs/>
          <w:noProof/>
        </w:rPr>
        <w:drawing>
          <wp:inline distT="0" distB="0" distL="0" distR="0">
            <wp:extent cx="2147570" cy="1510030"/>
            <wp:effectExtent l="0" t="0" r="5080" b="0"/>
            <wp:docPr id="166" name="图片 1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figure"/>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2147570" cy="1510030"/>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r>
        <w:rPr>
          <w:bCs/>
          <w:color w:val="FF0000"/>
        </w:rPr>
        <w:t>A</w:t>
      </w:r>
      <w:r>
        <w:rPr>
          <w:rFonts w:hint="eastAsia"/>
          <w:bCs/>
          <w:color w:val="FF0000"/>
        </w:rPr>
        <w:t>、</w:t>
      </w:r>
      <w:r>
        <w:rPr>
          <w:bCs/>
          <w:color w:val="FF0000"/>
        </w:rPr>
        <w:t>B</w:t>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若顺时针旋转旋片时，灯泡变亮，说明是电流变大，在电源电压不变时，根据欧姆定律知道，此时电路中电阻变小，所以，由图知道，应连接接线柱</w:t>
      </w:r>
      <w:r>
        <w:rPr>
          <w:bCs/>
          <w:color w:val="FF0000"/>
        </w:rPr>
        <w:t>A</w:t>
      </w:r>
      <w:r>
        <w:rPr>
          <w:rFonts w:hint="eastAsia"/>
          <w:bCs/>
          <w:color w:val="FF0000"/>
        </w:rPr>
        <w:t>、</w:t>
      </w:r>
      <w:r>
        <w:rPr>
          <w:bCs/>
          <w:color w:val="FF0000"/>
        </w:rPr>
        <w:t>B</w:t>
      </w:r>
      <w:r>
        <w:rPr>
          <w:rFonts w:hint="eastAsia"/>
          <w:bCs/>
          <w:color w:val="FF0000"/>
        </w:rPr>
        <w:t>与灯泡串联后接入电路。</w:t>
      </w:r>
    </w:p>
    <w:p w:rsidR="00FA5756" w:rsidRDefault="00FA5756" w:rsidP="00FA5756">
      <w:pPr>
        <w:spacing w:line="360" w:lineRule="auto"/>
        <w:jc w:val="left"/>
        <w:textAlignment w:val="center"/>
        <w:rPr>
          <w:bCs/>
        </w:rPr>
      </w:pPr>
      <w:r>
        <w:rPr>
          <w:bCs/>
        </w:rPr>
        <w:t>30</w:t>
      </w:r>
      <w:r>
        <w:rPr>
          <w:rFonts w:hint="eastAsia"/>
          <w:bCs/>
        </w:rPr>
        <w:t>．（</w:t>
      </w:r>
      <w:r>
        <w:rPr>
          <w:bCs/>
        </w:rPr>
        <w:t>2020·</w:t>
      </w:r>
      <w:r>
        <w:rPr>
          <w:rFonts w:hint="eastAsia"/>
          <w:bCs/>
        </w:rPr>
        <w:t>安徽蚌埠市</w:t>
      </w:r>
      <w:r>
        <w:rPr>
          <w:bCs/>
        </w:rPr>
        <w:t>·</w:t>
      </w:r>
      <w:r>
        <w:rPr>
          <w:rFonts w:hint="eastAsia"/>
          <w:bCs/>
        </w:rPr>
        <w:t>九年级期中）根据图</w:t>
      </w:r>
      <w:r>
        <w:rPr>
          <w:bCs/>
        </w:rPr>
        <w:t>1</w:t>
      </w:r>
      <w:r>
        <w:rPr>
          <w:rFonts w:hint="eastAsia"/>
          <w:bCs/>
        </w:rPr>
        <w:t>所示的电路图，用笔画线代替导线，连接图</w:t>
      </w:r>
      <w:r>
        <w:rPr>
          <w:bCs/>
        </w:rPr>
        <w:t>2</w:t>
      </w:r>
      <w:r>
        <w:rPr>
          <w:rFonts w:hint="eastAsia"/>
          <w:bCs/>
        </w:rPr>
        <w:t>实物电路</w:t>
      </w:r>
      <w:r>
        <w:rPr>
          <w:bCs/>
        </w:rPr>
        <w:t xml:space="preserve"> </w:t>
      </w:r>
      <w:r>
        <w:rPr>
          <w:rFonts w:hint="eastAsia"/>
          <w:bCs/>
        </w:rPr>
        <w:t>（要求导线不能交叉）。</w:t>
      </w:r>
    </w:p>
    <w:p w:rsidR="00FA5756" w:rsidRDefault="00FA5756" w:rsidP="00FA5756">
      <w:pPr>
        <w:spacing w:line="360" w:lineRule="auto"/>
        <w:jc w:val="left"/>
        <w:textAlignment w:val="center"/>
        <w:rPr>
          <w:bCs/>
        </w:rPr>
      </w:pPr>
      <w:r>
        <w:rPr>
          <w:bCs/>
          <w:noProof/>
        </w:rPr>
        <w:drawing>
          <wp:inline distT="0" distB="0" distL="0" distR="0">
            <wp:extent cx="3774440" cy="1584325"/>
            <wp:effectExtent l="0" t="0" r="0" b="0"/>
            <wp:docPr id="165" name="图片 1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774440" cy="1584325"/>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【答案】</w:t>
      </w:r>
      <w:r>
        <w:rPr>
          <w:bCs/>
          <w:noProof/>
          <w:color w:val="FF0000"/>
        </w:rPr>
        <w:drawing>
          <wp:inline distT="0" distB="0" distL="0" distR="0">
            <wp:extent cx="2243455" cy="1658620"/>
            <wp:effectExtent l="0" t="0" r="4445" b="0"/>
            <wp:docPr id="164" name="图片 1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descr="figure"/>
                    <pic:cNvPicPr>
                      <a:picLocks noChangeAspect="1" noChangeArrowheads="1"/>
                    </pic:cNvPicPr>
                  </pic:nvPicPr>
                  <pic:blipFill>
                    <a:blip r:embed="rId190">
                      <a:lum bright="-18000" contrast="48000"/>
                      <a:grayscl/>
                      <a:extLst>
                        <a:ext uri="{28A0092B-C50C-407E-A947-70E740481C1C}">
                          <a14:useLocalDpi xmlns:a14="http://schemas.microsoft.com/office/drawing/2010/main" val="0"/>
                        </a:ext>
                      </a:extLst>
                    </a:blip>
                    <a:srcRect/>
                    <a:stretch>
                      <a:fillRect/>
                    </a:stretch>
                  </pic:blipFill>
                  <pic:spPr bwMode="auto">
                    <a:xfrm>
                      <a:off x="0" y="0"/>
                      <a:ext cx="2243455" cy="1658620"/>
                    </a:xfrm>
                    <a:prstGeom prst="rect">
                      <a:avLst/>
                    </a:prstGeom>
                    <a:noFill/>
                    <a:ln>
                      <a:noFill/>
                    </a:ln>
                  </pic:spPr>
                </pic:pic>
              </a:graphicData>
            </a:graphic>
          </wp:inline>
        </w:drawing>
      </w:r>
    </w:p>
    <w:p w:rsidR="00FA5756" w:rsidRDefault="00FA5756" w:rsidP="00FA5756">
      <w:pPr>
        <w:spacing w:line="360" w:lineRule="auto"/>
        <w:jc w:val="left"/>
        <w:textAlignment w:val="center"/>
        <w:rPr>
          <w:bCs/>
          <w:color w:val="FF0000"/>
        </w:rPr>
      </w:pPr>
      <w:r>
        <w:rPr>
          <w:rFonts w:hint="eastAsia"/>
          <w:bCs/>
          <w:color w:val="FF0000"/>
        </w:rPr>
        <w:t>【解析】</w:t>
      </w:r>
    </w:p>
    <w:p w:rsidR="00FA5756" w:rsidRDefault="00FA5756" w:rsidP="00FA5756">
      <w:pPr>
        <w:spacing w:line="360" w:lineRule="auto"/>
        <w:jc w:val="left"/>
        <w:textAlignment w:val="center"/>
        <w:rPr>
          <w:bCs/>
          <w:color w:val="FF0000"/>
        </w:rPr>
      </w:pPr>
      <w:r>
        <w:rPr>
          <w:rFonts w:hint="eastAsia"/>
          <w:bCs/>
          <w:color w:val="FF0000"/>
        </w:rPr>
        <w:t>试题分析：根据电路图连接实物图，通常从正极开始依次连接，注意电压表要与灯泡并联，电流表要与灯泡串联，滑动变阻器要一上一下连接在电路中，连接如图所示：</w:t>
      </w:r>
    </w:p>
    <w:p w:rsidR="00FA5756" w:rsidRDefault="00FA5756" w:rsidP="00FA5756">
      <w:pPr>
        <w:spacing w:line="360" w:lineRule="auto"/>
        <w:jc w:val="left"/>
        <w:textAlignment w:val="center"/>
        <w:rPr>
          <w:bCs/>
          <w:color w:val="FF0000"/>
        </w:rPr>
      </w:pPr>
      <w:r>
        <w:rPr>
          <w:bCs/>
          <w:noProof/>
          <w:color w:val="FF0000"/>
        </w:rPr>
        <w:lastRenderedPageBreak/>
        <w:drawing>
          <wp:inline distT="0" distB="0" distL="0" distR="0">
            <wp:extent cx="2243455" cy="1658620"/>
            <wp:effectExtent l="0" t="0" r="4445" b="0"/>
            <wp:docPr id="163" name="图片 1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descr="figure"/>
                    <pic:cNvPicPr>
                      <a:picLocks noChangeAspect="1" noChangeArrowheads="1"/>
                    </pic:cNvPicPr>
                  </pic:nvPicPr>
                  <pic:blipFill>
                    <a:blip r:embed="rId190">
                      <a:lum bright="-12000" contrast="42000"/>
                      <a:grayscl/>
                      <a:extLst>
                        <a:ext uri="{28A0092B-C50C-407E-A947-70E740481C1C}">
                          <a14:useLocalDpi xmlns:a14="http://schemas.microsoft.com/office/drawing/2010/main" val="0"/>
                        </a:ext>
                      </a:extLst>
                    </a:blip>
                    <a:srcRect/>
                    <a:stretch>
                      <a:fillRect/>
                    </a:stretch>
                  </pic:blipFill>
                  <pic:spPr bwMode="auto">
                    <a:xfrm>
                      <a:off x="0" y="0"/>
                      <a:ext cx="2243455" cy="1658620"/>
                    </a:xfrm>
                    <a:prstGeom prst="rect">
                      <a:avLst/>
                    </a:prstGeom>
                    <a:noFill/>
                    <a:ln>
                      <a:noFill/>
                    </a:ln>
                  </pic:spPr>
                </pic:pic>
              </a:graphicData>
            </a:graphic>
          </wp:inline>
        </w:drawing>
      </w:r>
      <w:r>
        <w:rPr>
          <w:rFonts w:hint="eastAsia"/>
          <w:bCs/>
          <w:color w:val="FF0000"/>
        </w:rPr>
        <w:t>。</w:t>
      </w:r>
    </w:p>
    <w:p w:rsidR="00AE6A33" w:rsidRPr="00FA5756" w:rsidRDefault="00AE6A33" w:rsidP="00FA5756"/>
    <w:sectPr w:rsidR="00AE6A33" w:rsidRPr="00FA5756">
      <w:headerReference w:type="default" r:id="rId1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564" w:rsidRDefault="00BF7564" w:rsidP="00AB18A8">
      <w:r>
        <w:separator/>
      </w:r>
    </w:p>
  </w:endnote>
  <w:endnote w:type="continuationSeparator" w:id="0">
    <w:p w:rsidR="00BF7564" w:rsidRDefault="00BF7564"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default"/>
    <w:sig w:usb0="E4002EFF" w:usb1="C000247B" w:usb2="00000009" w:usb3="00000000" w:csb0="200001FF" w:csb1="00000000"/>
  </w:font>
  <w:font w:name="新宋体">
    <w:panose1 w:val="02010609030101010101"/>
    <w:charset w:val="86"/>
    <w:family w:val="modern"/>
    <w:pitch w:val="fixed"/>
    <w:sig w:usb0="00000003" w:usb1="288F0000" w:usb2="00000016" w:usb3="00000000" w:csb0="00040001" w:csb1="00000000"/>
  </w:font>
  <w:font w:name="方正宋三_GBK">
    <w:altName w:val="宋体"/>
    <w:charset w:val="86"/>
    <w:family w:val="roma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NEU-BZ-S92">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564" w:rsidRDefault="00BF7564" w:rsidP="00AB18A8">
      <w:r>
        <w:separator/>
      </w:r>
    </w:p>
  </w:footnote>
  <w:footnote w:type="continuationSeparator" w:id="0">
    <w:p w:rsidR="00BF7564" w:rsidRDefault="00BF7564"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6753AE"/>
    <w:rsid w:val="006C3B6A"/>
    <w:rsid w:val="007E5DB9"/>
    <w:rsid w:val="0086033E"/>
    <w:rsid w:val="00AB18A8"/>
    <w:rsid w:val="00AE6A33"/>
    <w:rsid w:val="00B35FD3"/>
    <w:rsid w:val="00B63F77"/>
    <w:rsid w:val="00B6679A"/>
    <w:rsid w:val="00B8060E"/>
    <w:rsid w:val="00BF7564"/>
    <w:rsid w:val="00DA1017"/>
    <w:rsid w:val="00EA1294"/>
    <w:rsid w:val="00FA5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AE6A33"/>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E6A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AE6A33"/>
    <w:rPr>
      <w:rFonts w:ascii="宋体" w:eastAsia="宋体" w:hAnsi="宋体" w:cs="Times New Roman"/>
      <w:b/>
      <w:kern w:val="44"/>
      <w:sz w:val="48"/>
      <w:szCs w:val="48"/>
    </w:rPr>
  </w:style>
  <w:style w:type="character" w:customStyle="1" w:styleId="3Char">
    <w:name w:val="标题 3 Char"/>
    <w:basedOn w:val="a0"/>
    <w:link w:val="3"/>
    <w:rsid w:val="00AE6A33"/>
    <w:rPr>
      <w:rFonts w:ascii="Times New Roman" w:eastAsia="宋体" w:hAnsi="Times New Roman" w:cs="Times New Roman"/>
      <w:b/>
      <w:bCs/>
      <w:sz w:val="32"/>
      <w:szCs w:val="32"/>
    </w:rPr>
  </w:style>
  <w:style w:type="character" w:customStyle="1" w:styleId="Char2">
    <w:name w:val="纯文本 Char"/>
    <w:aliases w:val="Plain Text Char,游数的 Char,纯文本 Char Char Char Char,纯文本 Char Char1 Char"/>
    <w:qFormat/>
    <w:rsid w:val="00AE6A33"/>
    <w:rPr>
      <w:rFonts w:ascii="宋体" w:hAnsi="Courier New" w:cs="Courier New"/>
      <w:kern w:val="2"/>
      <w:sz w:val="21"/>
      <w:szCs w:val="21"/>
    </w:rPr>
  </w:style>
  <w:style w:type="character" w:styleId="a7">
    <w:name w:val="Hyperlink"/>
    <w:uiPriority w:val="99"/>
    <w:rsid w:val="00AE6A33"/>
    <w:rPr>
      <w:color w:val="0000FF"/>
      <w:u w:val="single"/>
    </w:rPr>
  </w:style>
  <w:style w:type="character" w:customStyle="1" w:styleId="Char3">
    <w:name w:val="明显引用 Char"/>
    <w:link w:val="a8"/>
    <w:uiPriority w:val="30"/>
    <w:rsid w:val="00AE6A33"/>
    <w:rPr>
      <w:i/>
      <w:iCs/>
      <w:color w:val="5B9BD5"/>
    </w:rPr>
  </w:style>
  <w:style w:type="character" w:styleId="a9">
    <w:name w:val="Strong"/>
    <w:qFormat/>
    <w:rsid w:val="00AE6A33"/>
    <w:rPr>
      <w:b/>
      <w:bCs/>
    </w:rPr>
  </w:style>
  <w:style w:type="character" w:customStyle="1" w:styleId="CharChar3">
    <w:name w:val="Char Char3"/>
    <w:rsid w:val="00AE6A33"/>
    <w:rPr>
      <w:rFonts w:ascii="宋体" w:eastAsia="宋体" w:hAnsi="Courier New" w:cs="Courier New"/>
      <w:szCs w:val="21"/>
    </w:rPr>
  </w:style>
  <w:style w:type="character" w:customStyle="1" w:styleId="Char12">
    <w:name w:val="正文文本缩进 Char1"/>
    <w:rsid w:val="00AE6A33"/>
    <w:rPr>
      <w:kern w:val="2"/>
      <w:sz w:val="21"/>
      <w:szCs w:val="22"/>
    </w:rPr>
  </w:style>
  <w:style w:type="character" w:customStyle="1" w:styleId="xb1">
    <w:name w:val="xb1"/>
    <w:rsid w:val="00AE6A33"/>
    <w:rPr>
      <w:sz w:val="14"/>
      <w:szCs w:val="14"/>
      <w:vertAlign w:val="subscript"/>
    </w:rPr>
  </w:style>
  <w:style w:type="character" w:styleId="aa">
    <w:name w:val="page number"/>
    <w:rsid w:val="00AE6A33"/>
  </w:style>
  <w:style w:type="character" w:styleId="ab">
    <w:name w:val="FollowedHyperlink"/>
    <w:rsid w:val="00AE6A33"/>
    <w:rPr>
      <w:color w:val="954F72"/>
      <w:u w:val="single"/>
    </w:rPr>
  </w:style>
  <w:style w:type="character" w:customStyle="1" w:styleId="10">
    <w:name w:val="10"/>
    <w:rsid w:val="00AE6A33"/>
    <w:rPr>
      <w:rFonts w:ascii="Times New Roman" w:hAnsi="Times New Roman" w:cs="Times New Roman" w:hint="default"/>
    </w:rPr>
  </w:style>
  <w:style w:type="character" w:styleId="ac">
    <w:name w:val="Emphasis"/>
    <w:qFormat/>
    <w:rsid w:val="00AE6A33"/>
    <w:rPr>
      <w:i/>
      <w:iCs/>
    </w:rPr>
  </w:style>
  <w:style w:type="character" w:customStyle="1" w:styleId="Char4">
    <w:name w:val="普通(网站) Char"/>
    <w:link w:val="ad"/>
    <w:rsid w:val="00AE6A33"/>
    <w:rPr>
      <w:rFonts w:ascii="Calibri" w:hAnsi="Calibri"/>
      <w:sz w:val="24"/>
      <w:szCs w:val="24"/>
    </w:rPr>
  </w:style>
  <w:style w:type="character" w:customStyle="1" w:styleId="subtitles0">
    <w:name w:val="sub_title s0"/>
    <w:basedOn w:val="a0"/>
    <w:rsid w:val="00AE6A33"/>
  </w:style>
  <w:style w:type="character" w:customStyle="1" w:styleId="CharChar2">
    <w:name w:val="Char Char2"/>
    <w:rsid w:val="00AE6A33"/>
    <w:rPr>
      <w:rFonts w:ascii="宋体" w:eastAsia="宋体" w:hAnsi="Courier New" w:cs="Courier New"/>
      <w:kern w:val="2"/>
      <w:sz w:val="21"/>
      <w:szCs w:val="21"/>
      <w:lang w:val="en-US" w:eastAsia="zh-CN" w:bidi="ar-SA"/>
    </w:rPr>
  </w:style>
  <w:style w:type="character" w:customStyle="1" w:styleId="Char5">
    <w:name w:val="标题 Char"/>
    <w:link w:val="ae"/>
    <w:uiPriority w:val="10"/>
    <w:rsid w:val="00AE6A33"/>
    <w:rPr>
      <w:rFonts w:ascii="Cambria" w:hAnsi="Cambria"/>
      <w:b/>
      <w:bCs/>
      <w:sz w:val="32"/>
      <w:szCs w:val="32"/>
    </w:rPr>
  </w:style>
  <w:style w:type="character" w:customStyle="1" w:styleId="fontstyle21">
    <w:name w:val="fontstyle21"/>
    <w:rsid w:val="00AE6A33"/>
    <w:rPr>
      <w:rFonts w:ascii="Times New Roman" w:hAnsi="Times New Roman" w:cs="Times New Roman" w:hint="default"/>
      <w:b w:val="0"/>
      <w:bCs w:val="0"/>
      <w:i w:val="0"/>
      <w:iCs w:val="0"/>
      <w:color w:val="000000"/>
      <w:sz w:val="22"/>
      <w:szCs w:val="22"/>
    </w:rPr>
  </w:style>
  <w:style w:type="character" w:styleId="af">
    <w:name w:val="annotation reference"/>
    <w:semiHidden/>
    <w:rsid w:val="00AE6A33"/>
    <w:rPr>
      <w:sz w:val="21"/>
      <w:szCs w:val="21"/>
    </w:rPr>
  </w:style>
  <w:style w:type="character" w:customStyle="1" w:styleId="Char13">
    <w:name w:val="纯文本 Char1"/>
    <w:link w:val="af0"/>
    <w:locked/>
    <w:rsid w:val="00AE6A33"/>
    <w:rPr>
      <w:rFonts w:ascii="宋体" w:hAnsi="Courier New" w:cs="Courier New"/>
      <w:szCs w:val="21"/>
    </w:rPr>
  </w:style>
  <w:style w:type="character" w:customStyle="1" w:styleId="fontstyle71">
    <w:name w:val="fontstyle71"/>
    <w:rsid w:val="00AE6A33"/>
    <w:rPr>
      <w:rFonts w:ascii="Times New Roman" w:hAnsi="Times New Roman" w:cs="Times New Roman" w:hint="default"/>
      <w:b w:val="0"/>
      <w:bCs w:val="0"/>
      <w:i/>
      <w:iCs/>
      <w:color w:val="000000"/>
      <w:sz w:val="22"/>
      <w:szCs w:val="22"/>
    </w:rPr>
  </w:style>
  <w:style w:type="character" w:customStyle="1" w:styleId="CharChar4">
    <w:name w:val="Char Char4"/>
    <w:locked/>
    <w:rsid w:val="00AE6A33"/>
    <w:rPr>
      <w:rFonts w:ascii="Calibri" w:eastAsia="宋体" w:hAnsi="Calibri"/>
      <w:sz w:val="24"/>
      <w:szCs w:val="24"/>
      <w:lang w:bidi="ar-SA"/>
    </w:rPr>
  </w:style>
  <w:style w:type="character" w:customStyle="1" w:styleId="Bodytext1">
    <w:name w:val="Body text|1_"/>
    <w:link w:val="Bodytext10"/>
    <w:qFormat/>
    <w:rsid w:val="00AE6A33"/>
    <w:rPr>
      <w:rFonts w:ascii="宋体" w:hAnsi="宋体" w:cs="宋体"/>
      <w:color w:val="000000"/>
      <w:lang w:val="zh-CN" w:bidi="zh-CN"/>
    </w:rPr>
  </w:style>
  <w:style w:type="character" w:customStyle="1" w:styleId="Bodytext2">
    <w:name w:val="Body text|2_"/>
    <w:link w:val="Bodytext20"/>
    <w:rsid w:val="00AE6A33"/>
    <w:rPr>
      <w:rFonts w:ascii="PMingLiU" w:eastAsia="PMingLiU" w:hAnsi="PMingLiU"/>
      <w:sz w:val="19"/>
      <w:szCs w:val="19"/>
      <w:shd w:val="clear" w:color="auto" w:fill="FFFFFF"/>
    </w:rPr>
  </w:style>
  <w:style w:type="character" w:customStyle="1" w:styleId="fontstyle51">
    <w:name w:val="fontstyle51"/>
    <w:rsid w:val="00AE6A33"/>
    <w:rPr>
      <w:rFonts w:ascii="宋体" w:eastAsia="宋体" w:hAnsi="宋体" w:hint="eastAsia"/>
      <w:b w:val="0"/>
      <w:bCs w:val="0"/>
      <w:i w:val="0"/>
      <w:iCs w:val="0"/>
      <w:color w:val="000000"/>
      <w:sz w:val="22"/>
      <w:szCs w:val="22"/>
    </w:rPr>
  </w:style>
  <w:style w:type="character" w:customStyle="1" w:styleId="Char14">
    <w:name w:val="副标题 Char1"/>
    <w:rsid w:val="00AE6A33"/>
    <w:rPr>
      <w:rFonts w:ascii="Cambria" w:hAnsi="Cambria" w:cs="Times New Roman"/>
      <w:b/>
      <w:bCs/>
      <w:kern w:val="28"/>
      <w:sz w:val="32"/>
      <w:szCs w:val="32"/>
    </w:rPr>
  </w:style>
  <w:style w:type="character" w:customStyle="1" w:styleId="apple-converted-space">
    <w:name w:val="apple-converted-space"/>
    <w:rsid w:val="00AE6A33"/>
  </w:style>
  <w:style w:type="character" w:customStyle="1" w:styleId="Char6">
    <w:name w:val="列出段落 Char"/>
    <w:link w:val="11"/>
    <w:uiPriority w:val="99"/>
    <w:locked/>
    <w:rsid w:val="00AE6A33"/>
    <w:rPr>
      <w:rFonts w:ascii="Calibri" w:hAnsi="Calibri" w:cs="Calibri"/>
      <w:szCs w:val="21"/>
    </w:rPr>
  </w:style>
  <w:style w:type="character" w:customStyle="1" w:styleId="Char20">
    <w:name w:val="标题 Char2"/>
    <w:rsid w:val="00AE6A33"/>
    <w:rPr>
      <w:rFonts w:ascii="Calibri Light" w:hAnsi="Calibri Light" w:cs="Times New Roman"/>
      <w:b/>
      <w:bCs/>
      <w:kern w:val="2"/>
      <w:sz w:val="32"/>
      <w:szCs w:val="32"/>
    </w:rPr>
  </w:style>
  <w:style w:type="character" w:customStyle="1" w:styleId="0Char">
    <w:name w:val="纯文本_0 Char"/>
    <w:link w:val="0"/>
    <w:rsid w:val="00AE6A33"/>
    <w:rPr>
      <w:rFonts w:ascii="宋体" w:hAnsi="Courier New"/>
      <w:szCs w:val="21"/>
    </w:rPr>
  </w:style>
  <w:style w:type="character" w:customStyle="1" w:styleId="Char7">
    <w:name w:val="副标题 Char"/>
    <w:link w:val="af1"/>
    <w:uiPriority w:val="11"/>
    <w:rsid w:val="00AE6A33"/>
    <w:rPr>
      <w:rFonts w:ascii="Cambria" w:hAnsi="Cambria"/>
      <w:b/>
      <w:bCs/>
      <w:kern w:val="28"/>
      <w:sz w:val="32"/>
      <w:szCs w:val="32"/>
    </w:rPr>
  </w:style>
  <w:style w:type="character" w:customStyle="1" w:styleId="p141">
    <w:name w:val="p141"/>
    <w:rsid w:val="00AE6A33"/>
    <w:rPr>
      <w:rFonts w:cs="Times New Roman"/>
      <w:sz w:val="24"/>
      <w:szCs w:val="24"/>
    </w:rPr>
  </w:style>
  <w:style w:type="character" w:customStyle="1" w:styleId="Char8">
    <w:name w:val="正文文本缩进 Char"/>
    <w:link w:val="af2"/>
    <w:rsid w:val="00AE6A33"/>
    <w:rPr>
      <w:rFonts w:ascii="新宋体" w:eastAsia="新宋体" w:hAnsi="新宋体"/>
      <w:sz w:val="28"/>
      <w:szCs w:val="24"/>
    </w:rPr>
  </w:style>
  <w:style w:type="character" w:customStyle="1" w:styleId="apple-style-span">
    <w:name w:val="apple-style-span"/>
    <w:rsid w:val="00AE6A33"/>
    <w:rPr>
      <w:rFonts w:ascii="Times New Roman" w:hAnsi="Times New Roman" w:cs="Times New Roman" w:hint="default"/>
    </w:rPr>
  </w:style>
  <w:style w:type="character" w:customStyle="1" w:styleId="Char15">
    <w:name w:val="标题 Char1"/>
    <w:rsid w:val="00AE6A33"/>
    <w:rPr>
      <w:rFonts w:ascii="Cambria" w:hAnsi="Cambria" w:cs="Times New Roman"/>
      <w:b/>
      <w:bCs/>
      <w:kern w:val="2"/>
      <w:sz w:val="32"/>
      <w:szCs w:val="32"/>
    </w:rPr>
  </w:style>
  <w:style w:type="character" w:customStyle="1" w:styleId="fontstyle01">
    <w:name w:val="fontstyle01"/>
    <w:rsid w:val="00AE6A33"/>
    <w:rPr>
      <w:rFonts w:ascii="方正宋三_GBK" w:eastAsia="方正宋三_GBK" w:hint="eastAsia"/>
      <w:b w:val="0"/>
      <w:bCs w:val="0"/>
      <w:i w:val="0"/>
      <w:iCs w:val="0"/>
      <w:color w:val="000000"/>
      <w:sz w:val="22"/>
      <w:szCs w:val="22"/>
    </w:rPr>
  </w:style>
  <w:style w:type="character" w:customStyle="1" w:styleId="Char21">
    <w:name w:val="副标题 Char2"/>
    <w:rsid w:val="00AE6A33"/>
    <w:rPr>
      <w:rFonts w:ascii="Calibri Light" w:hAnsi="Calibri Light" w:cs="Times New Roman"/>
      <w:b/>
      <w:bCs/>
      <w:kern w:val="28"/>
      <w:sz w:val="32"/>
      <w:szCs w:val="32"/>
    </w:rPr>
  </w:style>
  <w:style w:type="character" w:customStyle="1" w:styleId="Char16">
    <w:name w:val="批注框文本 Char1"/>
    <w:rsid w:val="00AE6A33"/>
    <w:rPr>
      <w:kern w:val="2"/>
      <w:sz w:val="18"/>
      <w:szCs w:val="18"/>
    </w:rPr>
  </w:style>
  <w:style w:type="paragraph" w:styleId="af1">
    <w:name w:val="Subtitle"/>
    <w:basedOn w:val="a"/>
    <w:next w:val="a"/>
    <w:link w:val="Char7"/>
    <w:uiPriority w:val="11"/>
    <w:qFormat/>
    <w:rsid w:val="00AE6A33"/>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AE6A33"/>
    <w:rPr>
      <w:rFonts w:asciiTheme="majorHAnsi" w:eastAsia="宋体" w:hAnsiTheme="majorHAnsi" w:cstheme="majorBidi"/>
      <w:b/>
      <w:bCs/>
      <w:kern w:val="28"/>
      <w:sz w:val="32"/>
      <w:szCs w:val="32"/>
    </w:rPr>
  </w:style>
  <w:style w:type="paragraph" w:styleId="af2">
    <w:name w:val="Body Text Indent"/>
    <w:basedOn w:val="a"/>
    <w:link w:val="Char8"/>
    <w:rsid w:val="00AE6A33"/>
    <w:pPr>
      <w:spacing w:line="160" w:lineRule="atLeast"/>
      <w:ind w:firstLineChars="400" w:firstLine="1120"/>
    </w:pPr>
    <w:rPr>
      <w:rFonts w:ascii="新宋体" w:eastAsia="新宋体" w:hAnsi="新宋体" w:cstheme="minorBidi"/>
      <w:sz w:val="28"/>
      <w:szCs w:val="24"/>
    </w:rPr>
  </w:style>
  <w:style w:type="character" w:customStyle="1" w:styleId="Char22">
    <w:name w:val="正文文本缩进 Char2"/>
    <w:basedOn w:val="a0"/>
    <w:uiPriority w:val="99"/>
    <w:semiHidden/>
    <w:rsid w:val="00AE6A33"/>
    <w:rPr>
      <w:rFonts w:ascii="Times New Roman" w:eastAsia="宋体" w:hAnsi="Times New Roman" w:cs="Times New Roman"/>
    </w:rPr>
  </w:style>
  <w:style w:type="paragraph" w:styleId="ae">
    <w:name w:val="Title"/>
    <w:basedOn w:val="a"/>
    <w:next w:val="a"/>
    <w:link w:val="Char5"/>
    <w:uiPriority w:val="10"/>
    <w:qFormat/>
    <w:rsid w:val="00AE6A33"/>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AE6A33"/>
    <w:rPr>
      <w:rFonts w:asciiTheme="majorHAnsi" w:eastAsia="宋体" w:hAnsiTheme="majorHAnsi" w:cstheme="majorBidi"/>
      <w:b/>
      <w:bCs/>
      <w:sz w:val="32"/>
      <w:szCs w:val="32"/>
    </w:rPr>
  </w:style>
  <w:style w:type="paragraph" w:styleId="af0">
    <w:name w:val="Plain Text"/>
    <w:basedOn w:val="a"/>
    <w:link w:val="Char13"/>
    <w:qFormat/>
    <w:rsid w:val="00AE6A33"/>
    <w:rPr>
      <w:rFonts w:ascii="宋体" w:eastAsiaTheme="minorEastAsia" w:hAnsi="Courier New" w:cs="Courier New"/>
      <w:szCs w:val="21"/>
    </w:rPr>
  </w:style>
  <w:style w:type="character" w:customStyle="1" w:styleId="Char23">
    <w:name w:val="纯文本 Char2"/>
    <w:basedOn w:val="a0"/>
    <w:uiPriority w:val="99"/>
    <w:semiHidden/>
    <w:rsid w:val="00AE6A33"/>
    <w:rPr>
      <w:rFonts w:ascii="宋体" w:eastAsia="宋体" w:hAnsi="Courier New" w:cs="Courier New"/>
      <w:szCs w:val="21"/>
    </w:rPr>
  </w:style>
  <w:style w:type="paragraph" w:styleId="af3">
    <w:name w:val="annotation text"/>
    <w:basedOn w:val="a"/>
    <w:link w:val="Char9"/>
    <w:semiHidden/>
    <w:rsid w:val="00AE6A33"/>
    <w:pPr>
      <w:jc w:val="left"/>
    </w:pPr>
    <w:rPr>
      <w:szCs w:val="24"/>
    </w:rPr>
  </w:style>
  <w:style w:type="character" w:customStyle="1" w:styleId="Char9">
    <w:name w:val="批注文字 Char"/>
    <w:basedOn w:val="a0"/>
    <w:link w:val="af3"/>
    <w:semiHidden/>
    <w:rsid w:val="00AE6A33"/>
    <w:rPr>
      <w:rFonts w:ascii="Times New Roman" w:eastAsia="宋体" w:hAnsi="Times New Roman" w:cs="Times New Roman"/>
      <w:szCs w:val="24"/>
    </w:rPr>
  </w:style>
  <w:style w:type="paragraph" w:styleId="af4">
    <w:name w:val="Body Text"/>
    <w:basedOn w:val="a"/>
    <w:link w:val="Chara"/>
    <w:qFormat/>
    <w:rsid w:val="00AE6A33"/>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AE6A33"/>
    <w:rPr>
      <w:rFonts w:ascii="宋体" w:eastAsia="宋体" w:hAnsi="宋体" w:cs="宋体"/>
      <w:kern w:val="0"/>
      <w:szCs w:val="21"/>
      <w:lang w:val="zh-CN" w:bidi="zh-CN"/>
    </w:rPr>
  </w:style>
  <w:style w:type="paragraph" w:styleId="ad">
    <w:name w:val="Normal (Web)"/>
    <w:basedOn w:val="a"/>
    <w:link w:val="Char4"/>
    <w:rsid w:val="00AE6A33"/>
    <w:pPr>
      <w:spacing w:before="100" w:beforeAutospacing="1" w:after="100" w:afterAutospacing="1"/>
      <w:jc w:val="left"/>
    </w:pPr>
    <w:rPr>
      <w:rFonts w:ascii="Calibri" w:eastAsiaTheme="minorEastAsia" w:hAnsi="Calibri" w:cstheme="minorBidi"/>
      <w:sz w:val="24"/>
      <w:szCs w:val="24"/>
    </w:rPr>
  </w:style>
  <w:style w:type="paragraph" w:customStyle="1" w:styleId="12">
    <w:name w:val="正文1"/>
    <w:basedOn w:val="a"/>
    <w:rsid w:val="00AE6A33"/>
    <w:rPr>
      <w:szCs w:val="21"/>
    </w:rPr>
  </w:style>
  <w:style w:type="paragraph" w:customStyle="1" w:styleId="Bodytext10">
    <w:name w:val="Body text|1"/>
    <w:basedOn w:val="a"/>
    <w:link w:val="Bodytext1"/>
    <w:qFormat/>
    <w:rsid w:val="00AE6A33"/>
    <w:pPr>
      <w:spacing w:line="290" w:lineRule="auto"/>
      <w:jc w:val="left"/>
    </w:pPr>
    <w:rPr>
      <w:rFonts w:ascii="宋体" w:eastAsiaTheme="minorEastAsia" w:hAnsi="宋体" w:cs="宋体"/>
      <w:color w:val="000000"/>
      <w:lang w:val="zh-CN" w:bidi="zh-CN"/>
    </w:rPr>
  </w:style>
  <w:style w:type="paragraph" w:styleId="af5">
    <w:name w:val="No Spacing"/>
    <w:uiPriority w:val="1"/>
    <w:qFormat/>
    <w:rsid w:val="00AE6A33"/>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AE6A33"/>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13">
    <w:name w:val="页眉1"/>
    <w:rsid w:val="00AE6A3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
    <w:name w:val="纯文本_0"/>
    <w:basedOn w:val="00"/>
    <w:link w:val="0Char"/>
    <w:qFormat/>
    <w:locked/>
    <w:rsid w:val="00AE6A33"/>
    <w:rPr>
      <w:rFonts w:ascii="宋体" w:eastAsiaTheme="minorEastAsia" w:hAnsi="Courier New" w:cstheme="minorBidi"/>
      <w:szCs w:val="21"/>
    </w:rPr>
  </w:style>
  <w:style w:type="paragraph" w:customStyle="1" w:styleId="Bodytext20">
    <w:name w:val="Body text|2"/>
    <w:basedOn w:val="a"/>
    <w:link w:val="Bodytext2"/>
    <w:qFormat/>
    <w:rsid w:val="00AE6A33"/>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CharCharCharCharCharCharCharCharChar">
    <w:name w:val="Char Char Char Char Char Char Char Char Char"/>
    <w:basedOn w:val="a"/>
    <w:rsid w:val="00AE6A33"/>
    <w:pPr>
      <w:widowControl/>
      <w:spacing w:line="300" w:lineRule="auto"/>
      <w:ind w:firstLineChars="200" w:firstLine="200"/>
    </w:pPr>
    <w:rPr>
      <w:rFonts w:hAnsi="NEU-BZ-S92"/>
      <w:kern w:val="0"/>
      <w:szCs w:val="20"/>
    </w:rPr>
  </w:style>
  <w:style w:type="paragraph" w:customStyle="1" w:styleId="11">
    <w:name w:val="列出段落1"/>
    <w:basedOn w:val="a"/>
    <w:link w:val="Char6"/>
    <w:uiPriority w:val="99"/>
    <w:rsid w:val="00AE6A33"/>
    <w:pPr>
      <w:ind w:firstLineChars="200" w:firstLine="420"/>
    </w:pPr>
    <w:rPr>
      <w:rFonts w:ascii="Calibri" w:eastAsiaTheme="minorEastAsia" w:hAnsi="Calibri" w:cs="Calibri"/>
      <w:szCs w:val="21"/>
    </w:rPr>
  </w:style>
  <w:style w:type="paragraph" w:customStyle="1" w:styleId="00">
    <w:name w:val="正文_0"/>
    <w:qFormat/>
    <w:rsid w:val="00AE6A33"/>
    <w:pPr>
      <w:widowControl w:val="0"/>
      <w:jc w:val="both"/>
    </w:pPr>
    <w:rPr>
      <w:rFonts w:ascii="Calibri" w:eastAsia="宋体" w:hAnsi="Calibri" w:cs="Times New Roman"/>
    </w:rPr>
  </w:style>
  <w:style w:type="paragraph" w:styleId="a8">
    <w:name w:val="Intense Quote"/>
    <w:basedOn w:val="a"/>
    <w:next w:val="a"/>
    <w:link w:val="Char3"/>
    <w:uiPriority w:val="30"/>
    <w:qFormat/>
    <w:rsid w:val="00AE6A33"/>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AE6A33"/>
    <w:rPr>
      <w:rFonts w:ascii="Times New Roman" w:eastAsia="宋体" w:hAnsi="Times New Roman" w:cs="Times New Roman"/>
      <w:b/>
      <w:bCs/>
      <w:i/>
      <w:iCs/>
      <w:color w:val="4F81BD" w:themeColor="accent1"/>
    </w:rPr>
  </w:style>
  <w:style w:type="paragraph" w:customStyle="1" w:styleId="2">
    <w:name w:val="列出段落2"/>
    <w:basedOn w:val="a"/>
    <w:rsid w:val="00AE6A33"/>
    <w:pPr>
      <w:ind w:firstLineChars="200" w:firstLine="420"/>
    </w:pPr>
    <w:rPr>
      <w:rFonts w:ascii="Calibri" w:hAnsi="Calibri"/>
    </w:rPr>
  </w:style>
  <w:style w:type="paragraph" w:customStyle="1" w:styleId="01">
    <w:name w:val="0"/>
    <w:basedOn w:val="a"/>
    <w:rsid w:val="00AE6A33"/>
    <w:pPr>
      <w:widowControl/>
      <w:snapToGrid w:val="0"/>
      <w:spacing w:line="312" w:lineRule="atLeast"/>
    </w:pPr>
    <w:rPr>
      <w:rFonts w:hAnsi="NEU-BZ-S92"/>
      <w:kern w:val="0"/>
      <w:szCs w:val="20"/>
    </w:rPr>
  </w:style>
  <w:style w:type="paragraph" w:customStyle="1" w:styleId="p0">
    <w:name w:val="p0"/>
    <w:basedOn w:val="a"/>
    <w:rsid w:val="00AE6A33"/>
    <w:pPr>
      <w:widowControl/>
    </w:pPr>
    <w:rPr>
      <w:rFonts w:hAnsi="NEU-BZ-S92"/>
      <w:kern w:val="0"/>
      <w:szCs w:val="21"/>
    </w:rPr>
  </w:style>
  <w:style w:type="paragraph" w:customStyle="1" w:styleId="Char32">
    <w:name w:val="Char3"/>
    <w:basedOn w:val="a"/>
    <w:rsid w:val="00AE6A3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AE6A33"/>
    <w:pPr>
      <w:widowControl/>
      <w:spacing w:line="300" w:lineRule="auto"/>
      <w:ind w:firstLineChars="200" w:firstLine="200"/>
    </w:pPr>
    <w:rPr>
      <w:rFonts w:ascii="Verdana" w:hAnsi="Verdana"/>
      <w:kern w:val="0"/>
      <w:szCs w:val="20"/>
      <w:lang w:eastAsia="en-US"/>
    </w:rPr>
  </w:style>
  <w:style w:type="paragraph" w:customStyle="1" w:styleId="30">
    <w:name w:val="列出段落3"/>
    <w:basedOn w:val="a"/>
    <w:uiPriority w:val="99"/>
    <w:qFormat/>
    <w:rsid w:val="00AE6A33"/>
    <w:pPr>
      <w:ind w:firstLineChars="200" w:firstLine="420"/>
    </w:pPr>
    <w:rPr>
      <w:rFonts w:ascii="Calibri" w:hAnsi="Calibri"/>
    </w:rPr>
  </w:style>
  <w:style w:type="paragraph" w:customStyle="1" w:styleId="14">
    <w:name w:val="1"/>
    <w:basedOn w:val="a"/>
    <w:rsid w:val="00AE6A33"/>
  </w:style>
  <w:style w:type="paragraph" w:customStyle="1" w:styleId="af6">
    <w:name w:val="一级章节"/>
    <w:basedOn w:val="a"/>
    <w:rsid w:val="00AE6A33"/>
    <w:pPr>
      <w:widowControl/>
      <w:spacing w:line="285" w:lineRule="exact"/>
      <w:jc w:val="left"/>
      <w:outlineLvl w:val="1"/>
    </w:pPr>
    <w:rPr>
      <w:rFonts w:ascii="NEU-BZ-S92" w:eastAsia="方正书宋_GBK" w:hAnsi="NEU-BZ-S92"/>
      <w:color w:val="000000"/>
      <w:kern w:val="0"/>
      <w:sz w:val="19"/>
      <w:szCs w:val="19"/>
    </w:rPr>
  </w:style>
  <w:style w:type="paragraph" w:customStyle="1" w:styleId="Char3Char">
    <w:name w:val="Char3 Char"/>
    <w:basedOn w:val="a"/>
    <w:rsid w:val="00AE6A33"/>
    <w:pPr>
      <w:widowControl/>
      <w:spacing w:line="300" w:lineRule="auto"/>
      <w:ind w:firstLineChars="200" w:firstLine="200"/>
    </w:pPr>
    <w:rPr>
      <w:rFonts w:hAnsi="NEU-BZ-S92"/>
      <w:kern w:val="0"/>
      <w:szCs w:val="20"/>
    </w:rPr>
  </w:style>
  <w:style w:type="paragraph" w:customStyle="1" w:styleId="7">
    <w:name w:val="正文_7"/>
    <w:qFormat/>
    <w:rsid w:val="00AE6A33"/>
    <w:pPr>
      <w:widowControl w:val="0"/>
      <w:jc w:val="both"/>
    </w:pPr>
    <w:rPr>
      <w:rFonts w:ascii="Calibri" w:eastAsia="宋体" w:hAnsi="Calibri" w:cs="Times New Roman"/>
    </w:rPr>
  </w:style>
  <w:style w:type="paragraph" w:customStyle="1" w:styleId="Default">
    <w:name w:val="Default"/>
    <w:rsid w:val="00AE6A33"/>
    <w:pPr>
      <w:widowControl w:val="0"/>
      <w:autoSpaceDE w:val="0"/>
      <w:autoSpaceDN w:val="0"/>
      <w:adjustRightInd w:val="0"/>
    </w:pPr>
    <w:rPr>
      <w:rFonts w:ascii="宋体" w:eastAsia="宋体" w:hAnsi="Times New Roman" w:cs="宋体"/>
      <w:color w:val="000000"/>
      <w:kern w:val="0"/>
      <w:sz w:val="24"/>
      <w:szCs w:val="24"/>
    </w:rPr>
  </w:style>
  <w:style w:type="paragraph" w:customStyle="1" w:styleId="6">
    <w:name w:val="正文_6"/>
    <w:qFormat/>
    <w:rsid w:val="00AE6A33"/>
    <w:pPr>
      <w:widowControl w:val="0"/>
      <w:jc w:val="both"/>
    </w:pPr>
    <w:rPr>
      <w:rFonts w:ascii="Calibri" w:eastAsia="宋体" w:hAnsi="Calibri" w:cs="Times New Roman"/>
    </w:rPr>
  </w:style>
  <w:style w:type="paragraph" w:customStyle="1" w:styleId="CharCharCharCharCharCharChar">
    <w:name w:val="Char Char Char Char Char Char Char"/>
    <w:basedOn w:val="a"/>
    <w:rsid w:val="00AE6A33"/>
    <w:pPr>
      <w:widowControl/>
      <w:spacing w:line="300" w:lineRule="auto"/>
      <w:ind w:firstLineChars="200" w:firstLine="200"/>
    </w:pPr>
    <w:rPr>
      <w:rFonts w:hAnsi="NEU-BZ-S92"/>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AE6A33"/>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E6A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AE6A33"/>
    <w:rPr>
      <w:rFonts w:ascii="宋体" w:eastAsia="宋体" w:hAnsi="宋体" w:cs="Times New Roman"/>
      <w:b/>
      <w:kern w:val="44"/>
      <w:sz w:val="48"/>
      <w:szCs w:val="48"/>
    </w:rPr>
  </w:style>
  <w:style w:type="character" w:customStyle="1" w:styleId="3Char">
    <w:name w:val="标题 3 Char"/>
    <w:basedOn w:val="a0"/>
    <w:link w:val="3"/>
    <w:rsid w:val="00AE6A33"/>
    <w:rPr>
      <w:rFonts w:ascii="Times New Roman" w:eastAsia="宋体" w:hAnsi="Times New Roman" w:cs="Times New Roman"/>
      <w:b/>
      <w:bCs/>
      <w:sz w:val="32"/>
      <w:szCs w:val="32"/>
    </w:rPr>
  </w:style>
  <w:style w:type="character" w:customStyle="1" w:styleId="Char2">
    <w:name w:val="纯文本 Char"/>
    <w:aliases w:val="Plain Text Char,游数的 Char,纯文本 Char Char Char Char,纯文本 Char Char1 Char"/>
    <w:qFormat/>
    <w:rsid w:val="00AE6A33"/>
    <w:rPr>
      <w:rFonts w:ascii="宋体" w:hAnsi="Courier New" w:cs="Courier New"/>
      <w:kern w:val="2"/>
      <w:sz w:val="21"/>
      <w:szCs w:val="21"/>
    </w:rPr>
  </w:style>
  <w:style w:type="character" w:styleId="a7">
    <w:name w:val="Hyperlink"/>
    <w:uiPriority w:val="99"/>
    <w:rsid w:val="00AE6A33"/>
    <w:rPr>
      <w:color w:val="0000FF"/>
      <w:u w:val="single"/>
    </w:rPr>
  </w:style>
  <w:style w:type="character" w:customStyle="1" w:styleId="Char3">
    <w:name w:val="明显引用 Char"/>
    <w:link w:val="a8"/>
    <w:uiPriority w:val="30"/>
    <w:rsid w:val="00AE6A33"/>
    <w:rPr>
      <w:i/>
      <w:iCs/>
      <w:color w:val="5B9BD5"/>
    </w:rPr>
  </w:style>
  <w:style w:type="character" w:styleId="a9">
    <w:name w:val="Strong"/>
    <w:qFormat/>
    <w:rsid w:val="00AE6A33"/>
    <w:rPr>
      <w:b/>
      <w:bCs/>
    </w:rPr>
  </w:style>
  <w:style w:type="character" w:customStyle="1" w:styleId="CharChar3">
    <w:name w:val="Char Char3"/>
    <w:rsid w:val="00AE6A33"/>
    <w:rPr>
      <w:rFonts w:ascii="宋体" w:eastAsia="宋体" w:hAnsi="Courier New" w:cs="Courier New"/>
      <w:szCs w:val="21"/>
    </w:rPr>
  </w:style>
  <w:style w:type="character" w:customStyle="1" w:styleId="Char12">
    <w:name w:val="正文文本缩进 Char1"/>
    <w:rsid w:val="00AE6A33"/>
    <w:rPr>
      <w:kern w:val="2"/>
      <w:sz w:val="21"/>
      <w:szCs w:val="22"/>
    </w:rPr>
  </w:style>
  <w:style w:type="character" w:customStyle="1" w:styleId="xb1">
    <w:name w:val="xb1"/>
    <w:rsid w:val="00AE6A33"/>
    <w:rPr>
      <w:sz w:val="14"/>
      <w:szCs w:val="14"/>
      <w:vertAlign w:val="subscript"/>
    </w:rPr>
  </w:style>
  <w:style w:type="character" w:styleId="aa">
    <w:name w:val="page number"/>
    <w:rsid w:val="00AE6A33"/>
  </w:style>
  <w:style w:type="character" w:styleId="ab">
    <w:name w:val="FollowedHyperlink"/>
    <w:rsid w:val="00AE6A33"/>
    <w:rPr>
      <w:color w:val="954F72"/>
      <w:u w:val="single"/>
    </w:rPr>
  </w:style>
  <w:style w:type="character" w:customStyle="1" w:styleId="10">
    <w:name w:val="10"/>
    <w:rsid w:val="00AE6A33"/>
    <w:rPr>
      <w:rFonts w:ascii="Times New Roman" w:hAnsi="Times New Roman" w:cs="Times New Roman" w:hint="default"/>
    </w:rPr>
  </w:style>
  <w:style w:type="character" w:styleId="ac">
    <w:name w:val="Emphasis"/>
    <w:qFormat/>
    <w:rsid w:val="00AE6A33"/>
    <w:rPr>
      <w:i/>
      <w:iCs/>
    </w:rPr>
  </w:style>
  <w:style w:type="character" w:customStyle="1" w:styleId="Char4">
    <w:name w:val="普通(网站) Char"/>
    <w:link w:val="ad"/>
    <w:rsid w:val="00AE6A33"/>
    <w:rPr>
      <w:rFonts w:ascii="Calibri" w:hAnsi="Calibri"/>
      <w:sz w:val="24"/>
      <w:szCs w:val="24"/>
    </w:rPr>
  </w:style>
  <w:style w:type="character" w:customStyle="1" w:styleId="subtitles0">
    <w:name w:val="sub_title s0"/>
    <w:basedOn w:val="a0"/>
    <w:rsid w:val="00AE6A33"/>
  </w:style>
  <w:style w:type="character" w:customStyle="1" w:styleId="CharChar2">
    <w:name w:val="Char Char2"/>
    <w:rsid w:val="00AE6A33"/>
    <w:rPr>
      <w:rFonts w:ascii="宋体" w:eastAsia="宋体" w:hAnsi="Courier New" w:cs="Courier New"/>
      <w:kern w:val="2"/>
      <w:sz w:val="21"/>
      <w:szCs w:val="21"/>
      <w:lang w:val="en-US" w:eastAsia="zh-CN" w:bidi="ar-SA"/>
    </w:rPr>
  </w:style>
  <w:style w:type="character" w:customStyle="1" w:styleId="Char5">
    <w:name w:val="标题 Char"/>
    <w:link w:val="ae"/>
    <w:uiPriority w:val="10"/>
    <w:rsid w:val="00AE6A33"/>
    <w:rPr>
      <w:rFonts w:ascii="Cambria" w:hAnsi="Cambria"/>
      <w:b/>
      <w:bCs/>
      <w:sz w:val="32"/>
      <w:szCs w:val="32"/>
    </w:rPr>
  </w:style>
  <w:style w:type="character" w:customStyle="1" w:styleId="fontstyle21">
    <w:name w:val="fontstyle21"/>
    <w:rsid w:val="00AE6A33"/>
    <w:rPr>
      <w:rFonts w:ascii="Times New Roman" w:hAnsi="Times New Roman" w:cs="Times New Roman" w:hint="default"/>
      <w:b w:val="0"/>
      <w:bCs w:val="0"/>
      <w:i w:val="0"/>
      <w:iCs w:val="0"/>
      <w:color w:val="000000"/>
      <w:sz w:val="22"/>
      <w:szCs w:val="22"/>
    </w:rPr>
  </w:style>
  <w:style w:type="character" w:styleId="af">
    <w:name w:val="annotation reference"/>
    <w:semiHidden/>
    <w:rsid w:val="00AE6A33"/>
    <w:rPr>
      <w:sz w:val="21"/>
      <w:szCs w:val="21"/>
    </w:rPr>
  </w:style>
  <w:style w:type="character" w:customStyle="1" w:styleId="Char13">
    <w:name w:val="纯文本 Char1"/>
    <w:link w:val="af0"/>
    <w:locked/>
    <w:rsid w:val="00AE6A33"/>
    <w:rPr>
      <w:rFonts w:ascii="宋体" w:hAnsi="Courier New" w:cs="Courier New"/>
      <w:szCs w:val="21"/>
    </w:rPr>
  </w:style>
  <w:style w:type="character" w:customStyle="1" w:styleId="fontstyle71">
    <w:name w:val="fontstyle71"/>
    <w:rsid w:val="00AE6A33"/>
    <w:rPr>
      <w:rFonts w:ascii="Times New Roman" w:hAnsi="Times New Roman" w:cs="Times New Roman" w:hint="default"/>
      <w:b w:val="0"/>
      <w:bCs w:val="0"/>
      <w:i/>
      <w:iCs/>
      <w:color w:val="000000"/>
      <w:sz w:val="22"/>
      <w:szCs w:val="22"/>
    </w:rPr>
  </w:style>
  <w:style w:type="character" w:customStyle="1" w:styleId="CharChar4">
    <w:name w:val="Char Char4"/>
    <w:locked/>
    <w:rsid w:val="00AE6A33"/>
    <w:rPr>
      <w:rFonts w:ascii="Calibri" w:eastAsia="宋体" w:hAnsi="Calibri"/>
      <w:sz w:val="24"/>
      <w:szCs w:val="24"/>
      <w:lang w:bidi="ar-SA"/>
    </w:rPr>
  </w:style>
  <w:style w:type="character" w:customStyle="1" w:styleId="Bodytext1">
    <w:name w:val="Body text|1_"/>
    <w:link w:val="Bodytext10"/>
    <w:qFormat/>
    <w:rsid w:val="00AE6A33"/>
    <w:rPr>
      <w:rFonts w:ascii="宋体" w:hAnsi="宋体" w:cs="宋体"/>
      <w:color w:val="000000"/>
      <w:lang w:val="zh-CN" w:bidi="zh-CN"/>
    </w:rPr>
  </w:style>
  <w:style w:type="character" w:customStyle="1" w:styleId="Bodytext2">
    <w:name w:val="Body text|2_"/>
    <w:link w:val="Bodytext20"/>
    <w:rsid w:val="00AE6A33"/>
    <w:rPr>
      <w:rFonts w:ascii="PMingLiU" w:eastAsia="PMingLiU" w:hAnsi="PMingLiU"/>
      <w:sz w:val="19"/>
      <w:szCs w:val="19"/>
      <w:shd w:val="clear" w:color="auto" w:fill="FFFFFF"/>
    </w:rPr>
  </w:style>
  <w:style w:type="character" w:customStyle="1" w:styleId="fontstyle51">
    <w:name w:val="fontstyle51"/>
    <w:rsid w:val="00AE6A33"/>
    <w:rPr>
      <w:rFonts w:ascii="宋体" w:eastAsia="宋体" w:hAnsi="宋体" w:hint="eastAsia"/>
      <w:b w:val="0"/>
      <w:bCs w:val="0"/>
      <w:i w:val="0"/>
      <w:iCs w:val="0"/>
      <w:color w:val="000000"/>
      <w:sz w:val="22"/>
      <w:szCs w:val="22"/>
    </w:rPr>
  </w:style>
  <w:style w:type="character" w:customStyle="1" w:styleId="Char14">
    <w:name w:val="副标题 Char1"/>
    <w:rsid w:val="00AE6A33"/>
    <w:rPr>
      <w:rFonts w:ascii="Cambria" w:hAnsi="Cambria" w:cs="Times New Roman"/>
      <w:b/>
      <w:bCs/>
      <w:kern w:val="28"/>
      <w:sz w:val="32"/>
      <w:szCs w:val="32"/>
    </w:rPr>
  </w:style>
  <w:style w:type="character" w:customStyle="1" w:styleId="apple-converted-space">
    <w:name w:val="apple-converted-space"/>
    <w:rsid w:val="00AE6A33"/>
  </w:style>
  <w:style w:type="character" w:customStyle="1" w:styleId="Char6">
    <w:name w:val="列出段落 Char"/>
    <w:link w:val="11"/>
    <w:uiPriority w:val="99"/>
    <w:locked/>
    <w:rsid w:val="00AE6A33"/>
    <w:rPr>
      <w:rFonts w:ascii="Calibri" w:hAnsi="Calibri" w:cs="Calibri"/>
      <w:szCs w:val="21"/>
    </w:rPr>
  </w:style>
  <w:style w:type="character" w:customStyle="1" w:styleId="Char20">
    <w:name w:val="标题 Char2"/>
    <w:rsid w:val="00AE6A33"/>
    <w:rPr>
      <w:rFonts w:ascii="Calibri Light" w:hAnsi="Calibri Light" w:cs="Times New Roman"/>
      <w:b/>
      <w:bCs/>
      <w:kern w:val="2"/>
      <w:sz w:val="32"/>
      <w:szCs w:val="32"/>
    </w:rPr>
  </w:style>
  <w:style w:type="character" w:customStyle="1" w:styleId="0Char">
    <w:name w:val="纯文本_0 Char"/>
    <w:link w:val="0"/>
    <w:rsid w:val="00AE6A33"/>
    <w:rPr>
      <w:rFonts w:ascii="宋体" w:hAnsi="Courier New"/>
      <w:szCs w:val="21"/>
    </w:rPr>
  </w:style>
  <w:style w:type="character" w:customStyle="1" w:styleId="Char7">
    <w:name w:val="副标题 Char"/>
    <w:link w:val="af1"/>
    <w:uiPriority w:val="11"/>
    <w:rsid w:val="00AE6A33"/>
    <w:rPr>
      <w:rFonts w:ascii="Cambria" w:hAnsi="Cambria"/>
      <w:b/>
      <w:bCs/>
      <w:kern w:val="28"/>
      <w:sz w:val="32"/>
      <w:szCs w:val="32"/>
    </w:rPr>
  </w:style>
  <w:style w:type="character" w:customStyle="1" w:styleId="p141">
    <w:name w:val="p141"/>
    <w:rsid w:val="00AE6A33"/>
    <w:rPr>
      <w:rFonts w:cs="Times New Roman"/>
      <w:sz w:val="24"/>
      <w:szCs w:val="24"/>
    </w:rPr>
  </w:style>
  <w:style w:type="character" w:customStyle="1" w:styleId="Char8">
    <w:name w:val="正文文本缩进 Char"/>
    <w:link w:val="af2"/>
    <w:rsid w:val="00AE6A33"/>
    <w:rPr>
      <w:rFonts w:ascii="新宋体" w:eastAsia="新宋体" w:hAnsi="新宋体"/>
      <w:sz w:val="28"/>
      <w:szCs w:val="24"/>
    </w:rPr>
  </w:style>
  <w:style w:type="character" w:customStyle="1" w:styleId="apple-style-span">
    <w:name w:val="apple-style-span"/>
    <w:rsid w:val="00AE6A33"/>
    <w:rPr>
      <w:rFonts w:ascii="Times New Roman" w:hAnsi="Times New Roman" w:cs="Times New Roman" w:hint="default"/>
    </w:rPr>
  </w:style>
  <w:style w:type="character" w:customStyle="1" w:styleId="Char15">
    <w:name w:val="标题 Char1"/>
    <w:rsid w:val="00AE6A33"/>
    <w:rPr>
      <w:rFonts w:ascii="Cambria" w:hAnsi="Cambria" w:cs="Times New Roman"/>
      <w:b/>
      <w:bCs/>
      <w:kern w:val="2"/>
      <w:sz w:val="32"/>
      <w:szCs w:val="32"/>
    </w:rPr>
  </w:style>
  <w:style w:type="character" w:customStyle="1" w:styleId="fontstyle01">
    <w:name w:val="fontstyle01"/>
    <w:rsid w:val="00AE6A33"/>
    <w:rPr>
      <w:rFonts w:ascii="方正宋三_GBK" w:eastAsia="方正宋三_GBK" w:hint="eastAsia"/>
      <w:b w:val="0"/>
      <w:bCs w:val="0"/>
      <w:i w:val="0"/>
      <w:iCs w:val="0"/>
      <w:color w:val="000000"/>
      <w:sz w:val="22"/>
      <w:szCs w:val="22"/>
    </w:rPr>
  </w:style>
  <w:style w:type="character" w:customStyle="1" w:styleId="Char21">
    <w:name w:val="副标题 Char2"/>
    <w:rsid w:val="00AE6A33"/>
    <w:rPr>
      <w:rFonts w:ascii="Calibri Light" w:hAnsi="Calibri Light" w:cs="Times New Roman"/>
      <w:b/>
      <w:bCs/>
      <w:kern w:val="28"/>
      <w:sz w:val="32"/>
      <w:szCs w:val="32"/>
    </w:rPr>
  </w:style>
  <w:style w:type="character" w:customStyle="1" w:styleId="Char16">
    <w:name w:val="批注框文本 Char1"/>
    <w:rsid w:val="00AE6A33"/>
    <w:rPr>
      <w:kern w:val="2"/>
      <w:sz w:val="18"/>
      <w:szCs w:val="18"/>
    </w:rPr>
  </w:style>
  <w:style w:type="paragraph" w:styleId="af1">
    <w:name w:val="Subtitle"/>
    <w:basedOn w:val="a"/>
    <w:next w:val="a"/>
    <w:link w:val="Char7"/>
    <w:uiPriority w:val="11"/>
    <w:qFormat/>
    <w:rsid w:val="00AE6A33"/>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AE6A33"/>
    <w:rPr>
      <w:rFonts w:asciiTheme="majorHAnsi" w:eastAsia="宋体" w:hAnsiTheme="majorHAnsi" w:cstheme="majorBidi"/>
      <w:b/>
      <w:bCs/>
      <w:kern w:val="28"/>
      <w:sz w:val="32"/>
      <w:szCs w:val="32"/>
    </w:rPr>
  </w:style>
  <w:style w:type="paragraph" w:styleId="af2">
    <w:name w:val="Body Text Indent"/>
    <w:basedOn w:val="a"/>
    <w:link w:val="Char8"/>
    <w:rsid w:val="00AE6A33"/>
    <w:pPr>
      <w:spacing w:line="160" w:lineRule="atLeast"/>
      <w:ind w:firstLineChars="400" w:firstLine="1120"/>
    </w:pPr>
    <w:rPr>
      <w:rFonts w:ascii="新宋体" w:eastAsia="新宋体" w:hAnsi="新宋体" w:cstheme="minorBidi"/>
      <w:sz w:val="28"/>
      <w:szCs w:val="24"/>
    </w:rPr>
  </w:style>
  <w:style w:type="character" w:customStyle="1" w:styleId="Char22">
    <w:name w:val="正文文本缩进 Char2"/>
    <w:basedOn w:val="a0"/>
    <w:uiPriority w:val="99"/>
    <w:semiHidden/>
    <w:rsid w:val="00AE6A33"/>
    <w:rPr>
      <w:rFonts w:ascii="Times New Roman" w:eastAsia="宋体" w:hAnsi="Times New Roman" w:cs="Times New Roman"/>
    </w:rPr>
  </w:style>
  <w:style w:type="paragraph" w:styleId="ae">
    <w:name w:val="Title"/>
    <w:basedOn w:val="a"/>
    <w:next w:val="a"/>
    <w:link w:val="Char5"/>
    <w:uiPriority w:val="10"/>
    <w:qFormat/>
    <w:rsid w:val="00AE6A33"/>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AE6A33"/>
    <w:rPr>
      <w:rFonts w:asciiTheme="majorHAnsi" w:eastAsia="宋体" w:hAnsiTheme="majorHAnsi" w:cstheme="majorBidi"/>
      <w:b/>
      <w:bCs/>
      <w:sz w:val="32"/>
      <w:szCs w:val="32"/>
    </w:rPr>
  </w:style>
  <w:style w:type="paragraph" w:styleId="af0">
    <w:name w:val="Plain Text"/>
    <w:basedOn w:val="a"/>
    <w:link w:val="Char13"/>
    <w:qFormat/>
    <w:rsid w:val="00AE6A33"/>
    <w:rPr>
      <w:rFonts w:ascii="宋体" w:eastAsiaTheme="minorEastAsia" w:hAnsi="Courier New" w:cs="Courier New"/>
      <w:szCs w:val="21"/>
    </w:rPr>
  </w:style>
  <w:style w:type="character" w:customStyle="1" w:styleId="Char23">
    <w:name w:val="纯文本 Char2"/>
    <w:basedOn w:val="a0"/>
    <w:uiPriority w:val="99"/>
    <w:semiHidden/>
    <w:rsid w:val="00AE6A33"/>
    <w:rPr>
      <w:rFonts w:ascii="宋体" w:eastAsia="宋体" w:hAnsi="Courier New" w:cs="Courier New"/>
      <w:szCs w:val="21"/>
    </w:rPr>
  </w:style>
  <w:style w:type="paragraph" w:styleId="af3">
    <w:name w:val="annotation text"/>
    <w:basedOn w:val="a"/>
    <w:link w:val="Char9"/>
    <w:semiHidden/>
    <w:rsid w:val="00AE6A33"/>
    <w:pPr>
      <w:jc w:val="left"/>
    </w:pPr>
    <w:rPr>
      <w:szCs w:val="24"/>
    </w:rPr>
  </w:style>
  <w:style w:type="character" w:customStyle="1" w:styleId="Char9">
    <w:name w:val="批注文字 Char"/>
    <w:basedOn w:val="a0"/>
    <w:link w:val="af3"/>
    <w:semiHidden/>
    <w:rsid w:val="00AE6A33"/>
    <w:rPr>
      <w:rFonts w:ascii="Times New Roman" w:eastAsia="宋体" w:hAnsi="Times New Roman" w:cs="Times New Roman"/>
      <w:szCs w:val="24"/>
    </w:rPr>
  </w:style>
  <w:style w:type="paragraph" w:styleId="af4">
    <w:name w:val="Body Text"/>
    <w:basedOn w:val="a"/>
    <w:link w:val="Chara"/>
    <w:qFormat/>
    <w:rsid w:val="00AE6A33"/>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AE6A33"/>
    <w:rPr>
      <w:rFonts w:ascii="宋体" w:eastAsia="宋体" w:hAnsi="宋体" w:cs="宋体"/>
      <w:kern w:val="0"/>
      <w:szCs w:val="21"/>
      <w:lang w:val="zh-CN" w:bidi="zh-CN"/>
    </w:rPr>
  </w:style>
  <w:style w:type="paragraph" w:styleId="ad">
    <w:name w:val="Normal (Web)"/>
    <w:basedOn w:val="a"/>
    <w:link w:val="Char4"/>
    <w:rsid w:val="00AE6A33"/>
    <w:pPr>
      <w:spacing w:before="100" w:beforeAutospacing="1" w:after="100" w:afterAutospacing="1"/>
      <w:jc w:val="left"/>
    </w:pPr>
    <w:rPr>
      <w:rFonts w:ascii="Calibri" w:eastAsiaTheme="minorEastAsia" w:hAnsi="Calibri" w:cstheme="minorBidi"/>
      <w:sz w:val="24"/>
      <w:szCs w:val="24"/>
    </w:rPr>
  </w:style>
  <w:style w:type="paragraph" w:customStyle="1" w:styleId="12">
    <w:name w:val="正文1"/>
    <w:basedOn w:val="a"/>
    <w:rsid w:val="00AE6A33"/>
    <w:rPr>
      <w:szCs w:val="21"/>
    </w:rPr>
  </w:style>
  <w:style w:type="paragraph" w:customStyle="1" w:styleId="Bodytext10">
    <w:name w:val="Body text|1"/>
    <w:basedOn w:val="a"/>
    <w:link w:val="Bodytext1"/>
    <w:qFormat/>
    <w:rsid w:val="00AE6A33"/>
    <w:pPr>
      <w:spacing w:line="290" w:lineRule="auto"/>
      <w:jc w:val="left"/>
    </w:pPr>
    <w:rPr>
      <w:rFonts w:ascii="宋体" w:eastAsiaTheme="minorEastAsia" w:hAnsi="宋体" w:cs="宋体"/>
      <w:color w:val="000000"/>
      <w:lang w:val="zh-CN" w:bidi="zh-CN"/>
    </w:rPr>
  </w:style>
  <w:style w:type="paragraph" w:styleId="af5">
    <w:name w:val="No Spacing"/>
    <w:uiPriority w:val="1"/>
    <w:qFormat/>
    <w:rsid w:val="00AE6A33"/>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AE6A33"/>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13">
    <w:name w:val="页眉1"/>
    <w:rsid w:val="00AE6A3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0">
    <w:name w:val="纯文本_0"/>
    <w:basedOn w:val="00"/>
    <w:link w:val="0Char"/>
    <w:qFormat/>
    <w:locked/>
    <w:rsid w:val="00AE6A33"/>
    <w:rPr>
      <w:rFonts w:ascii="宋体" w:eastAsiaTheme="minorEastAsia" w:hAnsi="Courier New" w:cstheme="minorBidi"/>
      <w:szCs w:val="21"/>
    </w:rPr>
  </w:style>
  <w:style w:type="paragraph" w:customStyle="1" w:styleId="Bodytext20">
    <w:name w:val="Body text|2"/>
    <w:basedOn w:val="a"/>
    <w:link w:val="Bodytext2"/>
    <w:qFormat/>
    <w:rsid w:val="00AE6A33"/>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CharCharCharCharCharCharCharCharChar">
    <w:name w:val="Char Char Char Char Char Char Char Char Char"/>
    <w:basedOn w:val="a"/>
    <w:rsid w:val="00AE6A33"/>
    <w:pPr>
      <w:widowControl/>
      <w:spacing w:line="300" w:lineRule="auto"/>
      <w:ind w:firstLineChars="200" w:firstLine="200"/>
    </w:pPr>
    <w:rPr>
      <w:rFonts w:hAnsi="NEU-BZ-S92"/>
      <w:kern w:val="0"/>
      <w:szCs w:val="20"/>
    </w:rPr>
  </w:style>
  <w:style w:type="paragraph" w:customStyle="1" w:styleId="11">
    <w:name w:val="列出段落1"/>
    <w:basedOn w:val="a"/>
    <w:link w:val="Char6"/>
    <w:uiPriority w:val="99"/>
    <w:rsid w:val="00AE6A33"/>
    <w:pPr>
      <w:ind w:firstLineChars="200" w:firstLine="420"/>
    </w:pPr>
    <w:rPr>
      <w:rFonts w:ascii="Calibri" w:eastAsiaTheme="minorEastAsia" w:hAnsi="Calibri" w:cs="Calibri"/>
      <w:szCs w:val="21"/>
    </w:rPr>
  </w:style>
  <w:style w:type="paragraph" w:customStyle="1" w:styleId="00">
    <w:name w:val="正文_0"/>
    <w:qFormat/>
    <w:rsid w:val="00AE6A33"/>
    <w:pPr>
      <w:widowControl w:val="0"/>
      <w:jc w:val="both"/>
    </w:pPr>
    <w:rPr>
      <w:rFonts w:ascii="Calibri" w:eastAsia="宋体" w:hAnsi="Calibri" w:cs="Times New Roman"/>
    </w:rPr>
  </w:style>
  <w:style w:type="paragraph" w:styleId="a8">
    <w:name w:val="Intense Quote"/>
    <w:basedOn w:val="a"/>
    <w:next w:val="a"/>
    <w:link w:val="Char3"/>
    <w:uiPriority w:val="30"/>
    <w:qFormat/>
    <w:rsid w:val="00AE6A33"/>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AE6A33"/>
    <w:rPr>
      <w:rFonts w:ascii="Times New Roman" w:eastAsia="宋体" w:hAnsi="Times New Roman" w:cs="Times New Roman"/>
      <w:b/>
      <w:bCs/>
      <w:i/>
      <w:iCs/>
      <w:color w:val="4F81BD" w:themeColor="accent1"/>
    </w:rPr>
  </w:style>
  <w:style w:type="paragraph" w:customStyle="1" w:styleId="2">
    <w:name w:val="列出段落2"/>
    <w:basedOn w:val="a"/>
    <w:rsid w:val="00AE6A33"/>
    <w:pPr>
      <w:ind w:firstLineChars="200" w:firstLine="420"/>
    </w:pPr>
    <w:rPr>
      <w:rFonts w:ascii="Calibri" w:hAnsi="Calibri"/>
    </w:rPr>
  </w:style>
  <w:style w:type="paragraph" w:customStyle="1" w:styleId="01">
    <w:name w:val="0"/>
    <w:basedOn w:val="a"/>
    <w:rsid w:val="00AE6A33"/>
    <w:pPr>
      <w:widowControl/>
      <w:snapToGrid w:val="0"/>
      <w:spacing w:line="312" w:lineRule="atLeast"/>
    </w:pPr>
    <w:rPr>
      <w:rFonts w:hAnsi="NEU-BZ-S92"/>
      <w:kern w:val="0"/>
      <w:szCs w:val="20"/>
    </w:rPr>
  </w:style>
  <w:style w:type="paragraph" w:customStyle="1" w:styleId="p0">
    <w:name w:val="p0"/>
    <w:basedOn w:val="a"/>
    <w:rsid w:val="00AE6A33"/>
    <w:pPr>
      <w:widowControl/>
    </w:pPr>
    <w:rPr>
      <w:rFonts w:hAnsi="NEU-BZ-S92"/>
      <w:kern w:val="0"/>
      <w:szCs w:val="21"/>
    </w:rPr>
  </w:style>
  <w:style w:type="paragraph" w:customStyle="1" w:styleId="Char32">
    <w:name w:val="Char3"/>
    <w:basedOn w:val="a"/>
    <w:rsid w:val="00AE6A3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AE6A33"/>
    <w:pPr>
      <w:widowControl/>
      <w:spacing w:line="300" w:lineRule="auto"/>
      <w:ind w:firstLineChars="200" w:firstLine="200"/>
    </w:pPr>
    <w:rPr>
      <w:rFonts w:ascii="Verdana" w:hAnsi="Verdana"/>
      <w:kern w:val="0"/>
      <w:szCs w:val="20"/>
      <w:lang w:eastAsia="en-US"/>
    </w:rPr>
  </w:style>
  <w:style w:type="paragraph" w:customStyle="1" w:styleId="30">
    <w:name w:val="列出段落3"/>
    <w:basedOn w:val="a"/>
    <w:uiPriority w:val="99"/>
    <w:qFormat/>
    <w:rsid w:val="00AE6A33"/>
    <w:pPr>
      <w:ind w:firstLineChars="200" w:firstLine="420"/>
    </w:pPr>
    <w:rPr>
      <w:rFonts w:ascii="Calibri" w:hAnsi="Calibri"/>
    </w:rPr>
  </w:style>
  <w:style w:type="paragraph" w:customStyle="1" w:styleId="14">
    <w:name w:val="1"/>
    <w:basedOn w:val="a"/>
    <w:rsid w:val="00AE6A33"/>
  </w:style>
  <w:style w:type="paragraph" w:customStyle="1" w:styleId="af6">
    <w:name w:val="一级章节"/>
    <w:basedOn w:val="a"/>
    <w:rsid w:val="00AE6A33"/>
    <w:pPr>
      <w:widowControl/>
      <w:spacing w:line="285" w:lineRule="exact"/>
      <w:jc w:val="left"/>
      <w:outlineLvl w:val="1"/>
    </w:pPr>
    <w:rPr>
      <w:rFonts w:ascii="NEU-BZ-S92" w:eastAsia="方正书宋_GBK" w:hAnsi="NEU-BZ-S92"/>
      <w:color w:val="000000"/>
      <w:kern w:val="0"/>
      <w:sz w:val="19"/>
      <w:szCs w:val="19"/>
    </w:rPr>
  </w:style>
  <w:style w:type="paragraph" w:customStyle="1" w:styleId="Char3Char">
    <w:name w:val="Char3 Char"/>
    <w:basedOn w:val="a"/>
    <w:rsid w:val="00AE6A33"/>
    <w:pPr>
      <w:widowControl/>
      <w:spacing w:line="300" w:lineRule="auto"/>
      <w:ind w:firstLineChars="200" w:firstLine="200"/>
    </w:pPr>
    <w:rPr>
      <w:rFonts w:hAnsi="NEU-BZ-S92"/>
      <w:kern w:val="0"/>
      <w:szCs w:val="20"/>
    </w:rPr>
  </w:style>
  <w:style w:type="paragraph" w:customStyle="1" w:styleId="7">
    <w:name w:val="正文_7"/>
    <w:qFormat/>
    <w:rsid w:val="00AE6A33"/>
    <w:pPr>
      <w:widowControl w:val="0"/>
      <w:jc w:val="both"/>
    </w:pPr>
    <w:rPr>
      <w:rFonts w:ascii="Calibri" w:eastAsia="宋体" w:hAnsi="Calibri" w:cs="Times New Roman"/>
    </w:rPr>
  </w:style>
  <w:style w:type="paragraph" w:customStyle="1" w:styleId="Default">
    <w:name w:val="Default"/>
    <w:rsid w:val="00AE6A33"/>
    <w:pPr>
      <w:widowControl w:val="0"/>
      <w:autoSpaceDE w:val="0"/>
      <w:autoSpaceDN w:val="0"/>
      <w:adjustRightInd w:val="0"/>
    </w:pPr>
    <w:rPr>
      <w:rFonts w:ascii="宋体" w:eastAsia="宋体" w:hAnsi="Times New Roman" w:cs="宋体"/>
      <w:color w:val="000000"/>
      <w:kern w:val="0"/>
      <w:sz w:val="24"/>
      <w:szCs w:val="24"/>
    </w:rPr>
  </w:style>
  <w:style w:type="paragraph" w:customStyle="1" w:styleId="6">
    <w:name w:val="正文_6"/>
    <w:qFormat/>
    <w:rsid w:val="00AE6A33"/>
    <w:pPr>
      <w:widowControl w:val="0"/>
      <w:jc w:val="both"/>
    </w:pPr>
    <w:rPr>
      <w:rFonts w:ascii="Calibri" w:eastAsia="宋体" w:hAnsi="Calibri" w:cs="Times New Roman"/>
    </w:rPr>
  </w:style>
  <w:style w:type="paragraph" w:customStyle="1" w:styleId="CharCharCharCharCharCharChar">
    <w:name w:val="Char Char Char Char Char Char Char"/>
    <w:basedOn w:val="a"/>
    <w:rsid w:val="00AE6A33"/>
    <w:pPr>
      <w:widowControl/>
      <w:spacing w:line="300" w:lineRule="auto"/>
      <w:ind w:firstLineChars="200" w:firstLine="200"/>
    </w:pPr>
    <w:rPr>
      <w:rFonts w:hAnsi="NEU-BZ-S9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35003102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673291566">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9.bin"/><Relationship Id="rId42" Type="http://schemas.openxmlformats.org/officeDocument/2006/relationships/oleObject" Target="embeddings/oleObject22.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image" Target="media/image37.wmf"/><Relationship Id="rId112" Type="http://schemas.openxmlformats.org/officeDocument/2006/relationships/oleObject" Target="embeddings/oleObject59.bin"/><Relationship Id="rId133" Type="http://schemas.openxmlformats.org/officeDocument/2006/relationships/image" Target="media/image59.wmf"/><Relationship Id="rId138" Type="http://schemas.openxmlformats.org/officeDocument/2006/relationships/oleObject" Target="embeddings/oleObject71.bin"/><Relationship Id="rId154" Type="http://schemas.openxmlformats.org/officeDocument/2006/relationships/oleObject" Target="embeddings/oleObject80.bin"/><Relationship Id="rId159" Type="http://schemas.openxmlformats.org/officeDocument/2006/relationships/oleObject" Target="embeddings/oleObject84.bin"/><Relationship Id="rId175" Type="http://schemas.openxmlformats.org/officeDocument/2006/relationships/oleObject" Target="embeddings/oleObject90.bin"/><Relationship Id="rId170" Type="http://schemas.openxmlformats.org/officeDocument/2006/relationships/image" Target="media/image77.png"/><Relationship Id="rId191" Type="http://schemas.openxmlformats.org/officeDocument/2006/relationships/header" Target="header1.xml"/><Relationship Id="rId16" Type="http://schemas.openxmlformats.org/officeDocument/2006/relationships/image" Target="media/image6.wmf"/><Relationship Id="rId107" Type="http://schemas.openxmlformats.org/officeDocument/2006/relationships/image" Target="media/image47.png"/><Relationship Id="rId11" Type="http://schemas.openxmlformats.org/officeDocument/2006/relationships/image" Target="media/image4.wmf"/><Relationship Id="rId32" Type="http://schemas.openxmlformats.org/officeDocument/2006/relationships/image" Target="media/image12.wmf"/><Relationship Id="rId37" Type="http://schemas.openxmlformats.org/officeDocument/2006/relationships/oleObject" Target="embeddings/oleObject18.bin"/><Relationship Id="rId53" Type="http://schemas.openxmlformats.org/officeDocument/2006/relationships/image" Target="media/image19.png"/><Relationship Id="rId58" Type="http://schemas.openxmlformats.org/officeDocument/2006/relationships/image" Target="media/image22.wmf"/><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image" Target="media/image44.png"/><Relationship Id="rId123" Type="http://schemas.openxmlformats.org/officeDocument/2006/relationships/image" Target="media/image53.png"/><Relationship Id="rId128" Type="http://schemas.openxmlformats.org/officeDocument/2006/relationships/image" Target="media/image56.png"/><Relationship Id="rId144" Type="http://schemas.openxmlformats.org/officeDocument/2006/relationships/oleObject" Target="embeddings/oleObject74.bin"/><Relationship Id="rId149" Type="http://schemas.openxmlformats.org/officeDocument/2006/relationships/image" Target="media/image66.wmf"/><Relationship Id="rId5" Type="http://schemas.openxmlformats.org/officeDocument/2006/relationships/footnotes" Target="footnotes.xml"/><Relationship Id="rId90" Type="http://schemas.openxmlformats.org/officeDocument/2006/relationships/oleObject" Target="embeddings/oleObject47.bin"/><Relationship Id="rId95" Type="http://schemas.openxmlformats.org/officeDocument/2006/relationships/oleObject" Target="embeddings/oleObject49.bin"/><Relationship Id="rId160" Type="http://schemas.openxmlformats.org/officeDocument/2006/relationships/image" Target="media/image70.wmf"/><Relationship Id="rId165" Type="http://schemas.openxmlformats.org/officeDocument/2006/relationships/image" Target="media/image72.png"/><Relationship Id="rId181" Type="http://schemas.openxmlformats.org/officeDocument/2006/relationships/image" Target="media/image82.png"/><Relationship Id="rId186" Type="http://schemas.openxmlformats.org/officeDocument/2006/relationships/image" Target="media/image86.wmf"/><Relationship Id="rId22" Type="http://schemas.openxmlformats.org/officeDocument/2006/relationships/oleObject" Target="embeddings/oleObject10.bin"/><Relationship Id="rId27" Type="http://schemas.openxmlformats.org/officeDocument/2006/relationships/image" Target="media/image9.wmf"/><Relationship Id="rId43" Type="http://schemas.openxmlformats.org/officeDocument/2006/relationships/image" Target="media/image15.wmf"/><Relationship Id="rId48" Type="http://schemas.openxmlformats.org/officeDocument/2006/relationships/oleObject" Target="embeddings/oleObject25.bin"/><Relationship Id="rId64" Type="http://schemas.openxmlformats.org/officeDocument/2006/relationships/oleObject" Target="embeddings/oleObject33.bin"/><Relationship Id="rId69" Type="http://schemas.openxmlformats.org/officeDocument/2006/relationships/image" Target="media/image28.wmf"/><Relationship Id="rId113" Type="http://schemas.openxmlformats.org/officeDocument/2006/relationships/image" Target="media/image48.png"/><Relationship Id="rId118" Type="http://schemas.openxmlformats.org/officeDocument/2006/relationships/oleObject" Target="embeddings/oleObject62.bin"/><Relationship Id="rId134" Type="http://schemas.openxmlformats.org/officeDocument/2006/relationships/oleObject" Target="embeddings/oleObject69.bin"/><Relationship Id="rId139" Type="http://schemas.openxmlformats.org/officeDocument/2006/relationships/image" Target="media/image62.png"/><Relationship Id="rId80" Type="http://schemas.openxmlformats.org/officeDocument/2006/relationships/oleObject" Target="embeddings/oleObject42.bin"/><Relationship Id="rId85" Type="http://schemas.openxmlformats.org/officeDocument/2006/relationships/image" Target="media/image35.wmf"/><Relationship Id="rId150" Type="http://schemas.openxmlformats.org/officeDocument/2006/relationships/oleObject" Target="embeddings/oleObject78.bin"/><Relationship Id="rId155" Type="http://schemas.openxmlformats.org/officeDocument/2006/relationships/oleObject" Target="embeddings/oleObject81.bin"/><Relationship Id="rId171" Type="http://schemas.openxmlformats.org/officeDocument/2006/relationships/image" Target="media/image78.wmf"/><Relationship Id="rId176" Type="http://schemas.openxmlformats.org/officeDocument/2006/relationships/oleObject" Target="embeddings/oleObject91.bin"/><Relationship Id="rId192"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oleObject" Target="embeddings/oleObject31.bin"/><Relationship Id="rId103" Type="http://schemas.openxmlformats.org/officeDocument/2006/relationships/image" Target="media/image45.wmf"/><Relationship Id="rId108" Type="http://schemas.openxmlformats.org/officeDocument/2006/relationships/oleObject" Target="embeddings/oleObject55.bin"/><Relationship Id="rId124" Type="http://schemas.openxmlformats.org/officeDocument/2006/relationships/image" Target="media/image54.wmf"/><Relationship Id="rId129" Type="http://schemas.openxmlformats.org/officeDocument/2006/relationships/image" Target="media/image57.wmf"/><Relationship Id="rId54" Type="http://schemas.openxmlformats.org/officeDocument/2006/relationships/image" Target="media/image20.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38.png"/><Relationship Id="rId96" Type="http://schemas.openxmlformats.org/officeDocument/2006/relationships/image" Target="media/image41.wmf"/><Relationship Id="rId140" Type="http://schemas.openxmlformats.org/officeDocument/2006/relationships/image" Target="media/image63.wmf"/><Relationship Id="rId145" Type="http://schemas.openxmlformats.org/officeDocument/2006/relationships/image" Target="media/image65.wmf"/><Relationship Id="rId161" Type="http://schemas.openxmlformats.org/officeDocument/2006/relationships/oleObject" Target="embeddings/oleObject85.bin"/><Relationship Id="rId166" Type="http://schemas.openxmlformats.org/officeDocument/2006/relationships/image" Target="media/image73.png"/><Relationship Id="rId182" Type="http://schemas.openxmlformats.org/officeDocument/2006/relationships/image" Target="media/image83.png"/><Relationship Id="rId187" Type="http://schemas.openxmlformats.org/officeDocument/2006/relationships/oleObject" Target="embeddings/oleObject95.bin"/><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oleObject" Target="embeddings/oleObject11.bin"/><Relationship Id="rId28" Type="http://schemas.openxmlformats.org/officeDocument/2006/relationships/oleObject" Target="embeddings/oleObject13.bin"/><Relationship Id="rId49" Type="http://schemas.openxmlformats.org/officeDocument/2006/relationships/image" Target="media/image18.wmf"/><Relationship Id="rId114" Type="http://schemas.openxmlformats.org/officeDocument/2006/relationships/oleObject" Target="embeddings/oleObject60.bin"/><Relationship Id="rId119" Type="http://schemas.openxmlformats.org/officeDocument/2006/relationships/image" Target="media/image51.wmf"/><Relationship Id="rId44" Type="http://schemas.openxmlformats.org/officeDocument/2006/relationships/oleObject" Target="embeddings/oleObject23.bin"/><Relationship Id="rId60" Type="http://schemas.openxmlformats.org/officeDocument/2006/relationships/image" Target="media/image23.png"/><Relationship Id="rId65" Type="http://schemas.openxmlformats.org/officeDocument/2006/relationships/image" Target="media/image26.wmf"/><Relationship Id="rId81" Type="http://schemas.openxmlformats.org/officeDocument/2006/relationships/image" Target="media/image33.wmf"/><Relationship Id="rId86" Type="http://schemas.openxmlformats.org/officeDocument/2006/relationships/oleObject" Target="embeddings/oleObject45.bin"/><Relationship Id="rId130" Type="http://schemas.openxmlformats.org/officeDocument/2006/relationships/oleObject" Target="embeddings/oleObject67.bin"/><Relationship Id="rId135" Type="http://schemas.openxmlformats.org/officeDocument/2006/relationships/image" Target="media/image60.wmf"/><Relationship Id="rId151" Type="http://schemas.openxmlformats.org/officeDocument/2006/relationships/image" Target="media/image67.wmf"/><Relationship Id="rId156" Type="http://schemas.openxmlformats.org/officeDocument/2006/relationships/image" Target="media/image69.wmf"/><Relationship Id="rId177" Type="http://schemas.openxmlformats.org/officeDocument/2006/relationships/oleObject" Target="embeddings/oleObject92.bin"/><Relationship Id="rId172" Type="http://schemas.openxmlformats.org/officeDocument/2006/relationships/oleObject" Target="embeddings/oleObject88.bin"/><Relationship Id="rId193" Type="http://schemas.openxmlformats.org/officeDocument/2006/relationships/theme" Target="theme/theme1.xml"/><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4.wmf"/><Relationship Id="rId109" Type="http://schemas.openxmlformats.org/officeDocument/2006/relationships/oleObject" Target="embeddings/oleObject56.bin"/><Relationship Id="rId34" Type="http://schemas.openxmlformats.org/officeDocument/2006/relationships/image" Target="media/image13.wmf"/><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oleObject" Target="embeddings/oleObject53.bin"/><Relationship Id="rId120" Type="http://schemas.openxmlformats.org/officeDocument/2006/relationships/oleObject" Target="embeddings/oleObject63.bin"/><Relationship Id="rId125" Type="http://schemas.openxmlformats.org/officeDocument/2006/relationships/oleObject" Target="embeddings/oleObject65.bin"/><Relationship Id="rId141" Type="http://schemas.openxmlformats.org/officeDocument/2006/relationships/oleObject" Target="embeddings/oleObject72.bin"/><Relationship Id="rId146" Type="http://schemas.openxmlformats.org/officeDocument/2006/relationships/oleObject" Target="embeddings/oleObject75.bin"/><Relationship Id="rId167" Type="http://schemas.openxmlformats.org/officeDocument/2006/relationships/image" Target="media/image74.png"/><Relationship Id="rId188" Type="http://schemas.openxmlformats.org/officeDocument/2006/relationships/image" Target="media/image87.png"/><Relationship Id="rId7" Type="http://schemas.openxmlformats.org/officeDocument/2006/relationships/image" Target="media/image1.png"/><Relationship Id="rId71" Type="http://schemas.openxmlformats.org/officeDocument/2006/relationships/image" Target="media/image29.wmf"/><Relationship Id="rId92" Type="http://schemas.openxmlformats.org/officeDocument/2006/relationships/image" Target="media/image39.wmf"/><Relationship Id="rId162" Type="http://schemas.openxmlformats.org/officeDocument/2006/relationships/oleObject" Target="embeddings/oleObject86.bin"/><Relationship Id="rId183" Type="http://schemas.openxmlformats.org/officeDocument/2006/relationships/image" Target="media/image84.png"/><Relationship Id="rId2" Type="http://schemas.microsoft.com/office/2007/relationships/stylesWithEffects" Target="stylesWithEffects.xml"/><Relationship Id="rId29" Type="http://schemas.openxmlformats.org/officeDocument/2006/relationships/image" Target="media/image10.wmf"/><Relationship Id="rId24" Type="http://schemas.openxmlformats.org/officeDocument/2006/relationships/oleObject" Target="embeddings/oleObject12.bin"/><Relationship Id="rId40" Type="http://schemas.openxmlformats.org/officeDocument/2006/relationships/oleObject" Target="embeddings/oleObject20.bin"/><Relationship Id="rId45" Type="http://schemas.openxmlformats.org/officeDocument/2006/relationships/image" Target="media/image16.wmf"/><Relationship Id="rId66" Type="http://schemas.openxmlformats.org/officeDocument/2006/relationships/oleObject" Target="embeddings/oleObject34.bin"/><Relationship Id="rId87" Type="http://schemas.openxmlformats.org/officeDocument/2006/relationships/image" Target="media/image36.wmf"/><Relationship Id="rId110" Type="http://schemas.openxmlformats.org/officeDocument/2006/relationships/oleObject" Target="embeddings/oleObject57.bin"/><Relationship Id="rId115" Type="http://schemas.openxmlformats.org/officeDocument/2006/relationships/oleObject" Target="embeddings/oleObject61.bin"/><Relationship Id="rId131" Type="http://schemas.openxmlformats.org/officeDocument/2006/relationships/image" Target="media/image58.wmf"/><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image" Target="media/image80.png"/><Relationship Id="rId61" Type="http://schemas.openxmlformats.org/officeDocument/2006/relationships/image" Target="media/image24.wmf"/><Relationship Id="rId82" Type="http://schemas.openxmlformats.org/officeDocument/2006/relationships/oleObject" Target="embeddings/oleObject43.bin"/><Relationship Id="rId152" Type="http://schemas.openxmlformats.org/officeDocument/2006/relationships/oleObject" Target="embeddings/oleObject79.bin"/><Relationship Id="rId173" Type="http://schemas.openxmlformats.org/officeDocument/2006/relationships/image" Target="media/image79.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4.bin"/><Relationship Id="rId35" Type="http://schemas.openxmlformats.org/officeDocument/2006/relationships/oleObject" Target="embeddings/oleObject16.bin"/><Relationship Id="rId56" Type="http://schemas.openxmlformats.org/officeDocument/2006/relationships/image" Target="media/image21.wmf"/><Relationship Id="rId77" Type="http://schemas.openxmlformats.org/officeDocument/2006/relationships/oleObject" Target="embeddings/oleObject40.bin"/><Relationship Id="rId100" Type="http://schemas.openxmlformats.org/officeDocument/2006/relationships/image" Target="media/image43.wmf"/><Relationship Id="rId105" Type="http://schemas.openxmlformats.org/officeDocument/2006/relationships/image" Target="media/image46.wmf"/><Relationship Id="rId126" Type="http://schemas.openxmlformats.org/officeDocument/2006/relationships/image" Target="media/image55.wmf"/><Relationship Id="rId147" Type="http://schemas.openxmlformats.org/officeDocument/2006/relationships/oleObject" Target="embeddings/oleObject76.bin"/><Relationship Id="rId168" Type="http://schemas.openxmlformats.org/officeDocument/2006/relationships/image" Target="media/image75.png"/><Relationship Id="rId8" Type="http://schemas.openxmlformats.org/officeDocument/2006/relationships/image" Target="media/image2.png"/><Relationship Id="rId51" Type="http://schemas.openxmlformats.org/officeDocument/2006/relationships/oleObject" Target="embeddings/oleObject27.bin"/><Relationship Id="rId72" Type="http://schemas.openxmlformats.org/officeDocument/2006/relationships/oleObject" Target="embeddings/oleObject37.bin"/><Relationship Id="rId93" Type="http://schemas.openxmlformats.org/officeDocument/2006/relationships/oleObject" Target="embeddings/oleObject48.bin"/><Relationship Id="rId98" Type="http://schemas.openxmlformats.org/officeDocument/2006/relationships/image" Target="media/image42.wmf"/><Relationship Id="rId121" Type="http://schemas.openxmlformats.org/officeDocument/2006/relationships/image" Target="media/image52.wmf"/><Relationship Id="rId142" Type="http://schemas.openxmlformats.org/officeDocument/2006/relationships/image" Target="media/image64.wmf"/><Relationship Id="rId163" Type="http://schemas.openxmlformats.org/officeDocument/2006/relationships/oleObject" Target="embeddings/oleObject87.bin"/><Relationship Id="rId184" Type="http://schemas.openxmlformats.org/officeDocument/2006/relationships/image" Target="media/image85.wmf"/><Relationship Id="rId189" Type="http://schemas.openxmlformats.org/officeDocument/2006/relationships/image" Target="media/image88.png"/><Relationship Id="rId3" Type="http://schemas.openxmlformats.org/officeDocument/2006/relationships/settings" Target="settings.xml"/><Relationship Id="rId25" Type="http://schemas.openxmlformats.org/officeDocument/2006/relationships/image" Target="media/image7.png"/><Relationship Id="rId46" Type="http://schemas.openxmlformats.org/officeDocument/2006/relationships/oleObject" Target="embeddings/oleObject24.bin"/><Relationship Id="rId67" Type="http://schemas.openxmlformats.org/officeDocument/2006/relationships/image" Target="media/image27.wmf"/><Relationship Id="rId116" Type="http://schemas.openxmlformats.org/officeDocument/2006/relationships/image" Target="media/image49.png"/><Relationship Id="rId137" Type="http://schemas.openxmlformats.org/officeDocument/2006/relationships/image" Target="media/image61.wmf"/><Relationship Id="rId158" Type="http://schemas.openxmlformats.org/officeDocument/2006/relationships/oleObject" Target="embeddings/oleObject83.bin"/><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2.bin"/><Relationship Id="rId83" Type="http://schemas.openxmlformats.org/officeDocument/2006/relationships/image" Target="media/image34.wmf"/><Relationship Id="rId88" Type="http://schemas.openxmlformats.org/officeDocument/2006/relationships/oleObject" Target="embeddings/oleObject46.bin"/><Relationship Id="rId111" Type="http://schemas.openxmlformats.org/officeDocument/2006/relationships/oleObject" Target="embeddings/oleObject58.bin"/><Relationship Id="rId132" Type="http://schemas.openxmlformats.org/officeDocument/2006/relationships/oleObject" Target="embeddings/oleObject68.bin"/><Relationship Id="rId153" Type="http://schemas.openxmlformats.org/officeDocument/2006/relationships/image" Target="media/image68.wmf"/><Relationship Id="rId174" Type="http://schemas.openxmlformats.org/officeDocument/2006/relationships/oleObject" Target="embeddings/oleObject89.bin"/><Relationship Id="rId179" Type="http://schemas.openxmlformats.org/officeDocument/2006/relationships/image" Target="media/image81.wmf"/><Relationship Id="rId190" Type="http://schemas.openxmlformats.org/officeDocument/2006/relationships/image" Target="media/image89.jpeg"/><Relationship Id="rId15" Type="http://schemas.openxmlformats.org/officeDocument/2006/relationships/oleObject" Target="embeddings/oleObject4.bin"/><Relationship Id="rId36" Type="http://schemas.openxmlformats.org/officeDocument/2006/relationships/oleObject" Target="embeddings/oleObject17.bin"/><Relationship Id="rId57" Type="http://schemas.openxmlformats.org/officeDocument/2006/relationships/oleObject" Target="embeddings/oleObject30.bin"/><Relationship Id="rId106" Type="http://schemas.openxmlformats.org/officeDocument/2006/relationships/oleObject" Target="embeddings/oleObject54.bin"/><Relationship Id="rId127" Type="http://schemas.openxmlformats.org/officeDocument/2006/relationships/oleObject" Target="embeddings/oleObject66.bin"/><Relationship Id="rId10" Type="http://schemas.openxmlformats.org/officeDocument/2006/relationships/oleObject" Target="embeddings/oleObject1.bin"/><Relationship Id="rId31" Type="http://schemas.openxmlformats.org/officeDocument/2006/relationships/image" Target="media/image11.png"/><Relationship Id="rId52" Type="http://schemas.openxmlformats.org/officeDocument/2006/relationships/oleObject" Target="embeddings/oleObject28.bin"/><Relationship Id="rId73" Type="http://schemas.openxmlformats.org/officeDocument/2006/relationships/image" Target="media/image30.wmf"/><Relationship Id="rId78" Type="http://schemas.openxmlformats.org/officeDocument/2006/relationships/image" Target="media/image32.png"/><Relationship Id="rId94" Type="http://schemas.openxmlformats.org/officeDocument/2006/relationships/image" Target="media/image40.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oleObject" Target="embeddings/oleObject73.bin"/><Relationship Id="rId148" Type="http://schemas.openxmlformats.org/officeDocument/2006/relationships/oleObject" Target="embeddings/oleObject77.bin"/><Relationship Id="rId164" Type="http://schemas.openxmlformats.org/officeDocument/2006/relationships/image" Target="media/image71.png"/><Relationship Id="rId169" Type="http://schemas.openxmlformats.org/officeDocument/2006/relationships/image" Target="media/image76.gif"/><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3.bin"/><Relationship Id="rId26"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1582</Words>
  <Characters>9019</Characters>
  <Application>Microsoft Office Word</Application>
  <DocSecurity>0</DocSecurity>
  <Lines>75</Lines>
  <Paragraphs>21</Paragraphs>
  <ScaleCrop>false</ScaleCrop>
  <Company>China</Company>
  <LinksUpToDate>false</LinksUpToDate>
  <CharactersWithSpaces>10580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2021-03-14T00:42:00Z</dcterms:created>
  <dcterms:modified xsi:type="dcterms:W3CDTF">2021-03-14T00:42:00Z</dcterms:modified>
</cp:coreProperties>
</file>